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39278DD" w14:textId="005B0F38" w:rsidR="00071109" w:rsidRPr="00071109" w:rsidRDefault="00071109" w:rsidP="00071109">
      <w:pPr>
        <w:spacing w:line="360" w:lineRule="exact"/>
        <w:jc w:val="center"/>
        <w:rPr>
          <w:sz w:val="24"/>
          <w:szCs w:val="24"/>
        </w:rPr>
      </w:pPr>
      <w:bookmarkStart w:id="0" w:name="_GoBack"/>
      <w:bookmarkEnd w:id="0"/>
      <w:r>
        <w:rPr>
          <w:rFonts w:hint="eastAsia"/>
          <w:sz w:val="24"/>
          <w:szCs w:val="24"/>
        </w:rPr>
        <w:t>Ｃ：</w:t>
      </w:r>
      <w:r w:rsidRPr="00071109">
        <w:rPr>
          <w:rFonts w:hint="eastAsia"/>
          <w:sz w:val="24"/>
          <w:szCs w:val="24"/>
        </w:rPr>
        <w:t>健康診査データ入力業務手順書</w:t>
      </w:r>
    </w:p>
    <w:p w14:paraId="12698ED8" w14:textId="60728816" w:rsidR="00071109" w:rsidRDefault="00071109" w:rsidP="00071109">
      <w:pPr>
        <w:spacing w:line="360" w:lineRule="exact"/>
        <w:rPr>
          <w:b/>
          <w:sz w:val="22"/>
        </w:rPr>
      </w:pPr>
    </w:p>
    <w:p w14:paraId="1A5222B6" w14:textId="6FE276EF" w:rsidR="00071109" w:rsidRPr="002A32DC" w:rsidRDefault="00071109" w:rsidP="00071109">
      <w:pPr>
        <w:spacing w:line="360" w:lineRule="exact"/>
        <w:jc w:val="left"/>
        <w:rPr>
          <w:rFonts w:asciiTheme="minorEastAsia" w:hAnsiTheme="minorEastAsia"/>
          <w:sz w:val="22"/>
        </w:rPr>
      </w:pPr>
      <w:r>
        <w:rPr>
          <w:rFonts w:asciiTheme="minorEastAsia" w:hAnsiTheme="minorEastAsia" w:hint="eastAsia"/>
          <w:sz w:val="22"/>
        </w:rPr>
        <w:t>１</w:t>
      </w:r>
      <w:r w:rsidRPr="002A32DC">
        <w:rPr>
          <w:rFonts w:asciiTheme="minorEastAsia" w:hAnsiTheme="minorEastAsia" w:hint="eastAsia"/>
          <w:sz w:val="22"/>
        </w:rPr>
        <w:t xml:space="preserve">　業務</w:t>
      </w:r>
      <w:r>
        <w:rPr>
          <w:rFonts w:asciiTheme="minorEastAsia" w:hAnsiTheme="minorEastAsia" w:hint="eastAsia"/>
          <w:sz w:val="22"/>
        </w:rPr>
        <w:t>内容</w:t>
      </w:r>
    </w:p>
    <w:p w14:paraId="4A469992" w14:textId="6743BF4B" w:rsidR="0091588A" w:rsidRPr="00071109" w:rsidRDefault="00071109" w:rsidP="00071109">
      <w:pPr>
        <w:spacing w:line="360" w:lineRule="exact"/>
        <w:ind w:leftChars="100" w:left="210" w:firstLineChars="100" w:firstLine="220"/>
        <w:rPr>
          <w:sz w:val="22"/>
        </w:rPr>
      </w:pPr>
      <w:r>
        <w:rPr>
          <w:rFonts w:hint="eastAsia"/>
          <w:sz w:val="22"/>
        </w:rPr>
        <w:t>当月</w:t>
      </w:r>
      <w:r w:rsidRPr="00071109">
        <w:rPr>
          <w:rFonts w:hint="eastAsia"/>
          <w:sz w:val="22"/>
        </w:rPr>
        <w:t>支給決定された人間ドック費用助成に係る関係資料中の検査結果のうち、後期高齢者医療健康診査に係る項目</w:t>
      </w:r>
      <w:r w:rsidR="003723E0">
        <w:rPr>
          <w:rFonts w:asciiTheme="minorEastAsia" w:hAnsiTheme="minorEastAsia" w:hint="eastAsia"/>
          <w:sz w:val="22"/>
        </w:rPr>
        <w:t>（別紙５-別添①を参照）</w:t>
      </w:r>
      <w:r w:rsidR="003723E0">
        <w:rPr>
          <w:rFonts w:hint="eastAsia"/>
          <w:sz w:val="22"/>
        </w:rPr>
        <w:t>について、受託者は厚生労働省が指定した仕様により</w:t>
      </w:r>
      <w:r w:rsidR="00B2522E">
        <w:rPr>
          <w:rFonts w:hint="eastAsia"/>
          <w:sz w:val="22"/>
        </w:rPr>
        <w:t>ＣＳＶ</w:t>
      </w:r>
      <w:r w:rsidR="003723E0">
        <w:rPr>
          <w:rFonts w:hint="eastAsia"/>
          <w:sz w:val="22"/>
        </w:rPr>
        <w:t>データを作成し</w:t>
      </w:r>
      <w:r w:rsidRPr="00071109">
        <w:rPr>
          <w:rFonts w:hint="eastAsia"/>
          <w:sz w:val="22"/>
        </w:rPr>
        <w:t>、広域連合へ電子媒体で納品する。</w:t>
      </w:r>
      <w:bookmarkStart w:id="1" w:name="_Hlk33952876"/>
    </w:p>
    <w:bookmarkEnd w:id="1"/>
    <w:p w14:paraId="31D6D624" w14:textId="10C86C23" w:rsidR="0027787E" w:rsidRDefault="0027787E" w:rsidP="003723E0">
      <w:pPr>
        <w:spacing w:line="360" w:lineRule="exact"/>
        <w:rPr>
          <w:rFonts w:asciiTheme="minorEastAsia" w:hAnsiTheme="minorEastAsia"/>
          <w:sz w:val="22"/>
        </w:rPr>
      </w:pPr>
    </w:p>
    <w:p w14:paraId="69919E4C" w14:textId="0227AD31" w:rsidR="003723E0" w:rsidRDefault="00E16259" w:rsidP="003723E0">
      <w:pPr>
        <w:spacing w:line="360" w:lineRule="exact"/>
        <w:rPr>
          <w:rFonts w:asciiTheme="minorEastAsia" w:hAnsiTheme="minorEastAsia"/>
          <w:sz w:val="22"/>
        </w:rPr>
      </w:pPr>
      <w:r>
        <w:rPr>
          <w:rFonts w:asciiTheme="minorEastAsia" w:hAnsiTheme="minorEastAsia" w:hint="eastAsia"/>
          <w:sz w:val="22"/>
        </w:rPr>
        <w:t>２　業務の詳細</w:t>
      </w:r>
    </w:p>
    <w:p w14:paraId="29A5A5EF" w14:textId="4AB445F1" w:rsidR="00E16259" w:rsidRDefault="00E16259" w:rsidP="003723E0">
      <w:pPr>
        <w:spacing w:line="360" w:lineRule="exact"/>
        <w:ind w:leftChars="100" w:left="210" w:firstLineChars="100" w:firstLine="220"/>
        <w:rPr>
          <w:rFonts w:asciiTheme="minorEastAsia" w:hAnsiTheme="minorEastAsia"/>
          <w:sz w:val="22"/>
        </w:rPr>
      </w:pPr>
      <w:bookmarkStart w:id="2" w:name="_Hlk33952635"/>
      <w:r>
        <w:rPr>
          <w:rFonts w:asciiTheme="minorEastAsia" w:hAnsiTheme="minorEastAsia" w:hint="eastAsia"/>
          <w:sz w:val="22"/>
        </w:rPr>
        <w:t>各月の具体的な日時については、毎月広域連合が指定する。</w:t>
      </w:r>
    </w:p>
    <w:p w14:paraId="48E4F47F" w14:textId="6EBEBC7B" w:rsidR="00E16259" w:rsidRDefault="00E16259" w:rsidP="00E16259">
      <w:pPr>
        <w:spacing w:line="360" w:lineRule="exact"/>
        <w:rPr>
          <w:rFonts w:asciiTheme="minorEastAsia" w:hAnsiTheme="minorEastAsia"/>
          <w:sz w:val="22"/>
        </w:rPr>
      </w:pPr>
      <w:r>
        <w:rPr>
          <w:rFonts w:asciiTheme="minorEastAsia" w:hAnsiTheme="minorEastAsia" w:hint="eastAsia"/>
          <w:sz w:val="22"/>
        </w:rPr>
        <w:t>（１）事前準備</w:t>
      </w:r>
    </w:p>
    <w:p w14:paraId="6C98E97F" w14:textId="441C65B7" w:rsidR="00B2522E" w:rsidRDefault="00E16259"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・広域連合は、</w:t>
      </w:r>
      <w:r w:rsidR="00B33410">
        <w:rPr>
          <w:rFonts w:asciiTheme="minorEastAsia" w:hAnsiTheme="minorEastAsia" w:hint="eastAsia"/>
          <w:sz w:val="22"/>
        </w:rPr>
        <w:t>健診結果入力用ファイル</w:t>
      </w:r>
      <w:r>
        <w:rPr>
          <w:rFonts w:asciiTheme="minorEastAsia" w:hAnsiTheme="minorEastAsia" w:hint="eastAsia"/>
          <w:sz w:val="22"/>
        </w:rPr>
        <w:t>の仕様</w:t>
      </w:r>
      <w:r w:rsidRPr="00071109">
        <w:rPr>
          <w:rFonts w:asciiTheme="minorEastAsia" w:hAnsiTheme="minorEastAsia" w:hint="eastAsia"/>
          <w:sz w:val="22"/>
        </w:rPr>
        <w:t>（</w:t>
      </w:r>
      <w:r>
        <w:rPr>
          <w:rFonts w:asciiTheme="minorEastAsia" w:hAnsiTheme="minorEastAsia" w:hint="eastAsia"/>
          <w:sz w:val="22"/>
        </w:rPr>
        <w:t>別紙５</w:t>
      </w:r>
      <w:r w:rsidR="006251E7">
        <w:rPr>
          <w:rFonts w:asciiTheme="minorEastAsia" w:hAnsiTheme="minorEastAsia" w:hint="eastAsia"/>
          <w:sz w:val="22"/>
        </w:rPr>
        <w:t>-</w:t>
      </w:r>
      <w:r w:rsidR="00B2522E">
        <w:rPr>
          <w:rFonts w:asciiTheme="minorEastAsia" w:hAnsiTheme="minorEastAsia" w:hint="eastAsia"/>
          <w:sz w:val="22"/>
        </w:rPr>
        <w:t>別添②</w:t>
      </w:r>
      <w:r w:rsidR="00161257">
        <w:rPr>
          <w:rFonts w:asciiTheme="minorEastAsia" w:hAnsiTheme="minorEastAsia" w:hint="eastAsia"/>
          <w:sz w:val="22"/>
        </w:rPr>
        <w:t>～⑥</w:t>
      </w:r>
      <w:r w:rsidRPr="00071109">
        <w:rPr>
          <w:rFonts w:asciiTheme="minorEastAsia" w:hAnsiTheme="minorEastAsia" w:hint="eastAsia"/>
          <w:sz w:val="22"/>
        </w:rPr>
        <w:t>）</w:t>
      </w:r>
      <w:r>
        <w:rPr>
          <w:rFonts w:asciiTheme="minorEastAsia" w:hAnsiTheme="minorEastAsia" w:hint="eastAsia"/>
          <w:sz w:val="22"/>
        </w:rPr>
        <w:t>を提供する。</w:t>
      </w:r>
    </w:p>
    <w:p w14:paraId="1D459095" w14:textId="683FA48F" w:rsidR="00E16259" w:rsidRDefault="00E16259"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・受託者は、データ入力業務が円滑に進められるよう、必要なシステム開発を行う。</w:t>
      </w:r>
    </w:p>
    <w:p w14:paraId="79919772" w14:textId="77777777" w:rsidR="00FB3831" w:rsidRDefault="00FB3831" w:rsidP="00FB3831">
      <w:pPr>
        <w:spacing w:line="360" w:lineRule="exact"/>
        <w:ind w:firstLineChars="300" w:firstLine="660"/>
        <w:rPr>
          <w:kern w:val="0"/>
        </w:rPr>
      </w:pPr>
      <w:r>
        <w:rPr>
          <w:rFonts w:asciiTheme="minorEastAsia" w:hAnsiTheme="minorEastAsia" w:hint="eastAsia"/>
          <w:sz w:val="22"/>
        </w:rPr>
        <w:t>※</w:t>
      </w:r>
      <w:r>
        <w:rPr>
          <w:rFonts w:hint="eastAsia"/>
          <w:kern w:val="0"/>
        </w:rPr>
        <w:t>文字コードはＵＴＦ－８（ＢＯＭ有）にすること。</w:t>
      </w:r>
    </w:p>
    <w:p w14:paraId="01547941" w14:textId="5F9D7645" w:rsidR="00FB3831" w:rsidRDefault="00FB3831" w:rsidP="00FB3831">
      <w:pPr>
        <w:spacing w:line="360" w:lineRule="exact"/>
        <w:ind w:firstLineChars="300" w:firstLine="660"/>
        <w:rPr>
          <w:rFonts w:asciiTheme="minorEastAsia" w:hAnsiTheme="minorEastAsia" w:hint="eastAsia"/>
          <w:sz w:val="22"/>
        </w:rPr>
      </w:pPr>
      <w:r>
        <w:rPr>
          <w:rFonts w:asciiTheme="minorEastAsia" w:hAnsiTheme="minorEastAsia" w:hint="eastAsia"/>
          <w:sz w:val="22"/>
        </w:rPr>
        <w:t>※全角・半角、小数点の桁数など留意すること。</w:t>
      </w:r>
    </w:p>
    <w:p w14:paraId="0ABE80AB" w14:textId="3619F86A" w:rsidR="00E16259" w:rsidRDefault="007C5672" w:rsidP="007C5672">
      <w:pPr>
        <w:spacing w:line="360" w:lineRule="exact"/>
        <w:ind w:firstLineChars="300" w:firstLine="660"/>
        <w:rPr>
          <w:rFonts w:asciiTheme="minorEastAsia" w:hAnsiTheme="minorEastAsia"/>
          <w:sz w:val="22"/>
        </w:rPr>
      </w:pPr>
      <w:r>
        <w:rPr>
          <w:rFonts w:asciiTheme="minorEastAsia" w:hAnsiTheme="minorEastAsia" w:hint="eastAsia"/>
          <w:sz w:val="22"/>
        </w:rPr>
        <w:t>※ファイル名は、</w:t>
      </w:r>
      <w:r w:rsidRPr="007C5672">
        <w:rPr>
          <w:rFonts w:asciiTheme="minorEastAsia" w:hAnsiTheme="minorEastAsia" w:hint="eastAsia"/>
          <w:sz w:val="22"/>
        </w:rPr>
        <w:t>別紙５</w:t>
      </w:r>
      <w:r w:rsidRPr="007C5672">
        <w:rPr>
          <w:rFonts w:asciiTheme="minorEastAsia" w:hAnsiTheme="minorEastAsia"/>
          <w:sz w:val="22"/>
        </w:rPr>
        <w:t>-別添②</w:t>
      </w:r>
      <w:r>
        <w:rPr>
          <w:rFonts w:asciiTheme="minorEastAsia" w:hAnsiTheme="minorEastAsia" w:hint="eastAsia"/>
          <w:sz w:val="22"/>
        </w:rPr>
        <w:t>を参考に、全て異なる名前にすること。</w:t>
      </w:r>
    </w:p>
    <w:p w14:paraId="32DE689D" w14:textId="77777777" w:rsidR="007C5672" w:rsidRPr="007C5672" w:rsidRDefault="007C5672" w:rsidP="00E16259">
      <w:pPr>
        <w:spacing w:line="360" w:lineRule="exact"/>
        <w:ind w:firstLineChars="100" w:firstLine="220"/>
        <w:rPr>
          <w:rFonts w:asciiTheme="minorEastAsia" w:hAnsiTheme="minorEastAsia"/>
          <w:sz w:val="22"/>
        </w:rPr>
      </w:pPr>
    </w:p>
    <w:p w14:paraId="430E6307" w14:textId="49496E55" w:rsidR="00B2522E" w:rsidRDefault="00B2522E" w:rsidP="00B2522E">
      <w:pPr>
        <w:spacing w:line="360" w:lineRule="exact"/>
        <w:rPr>
          <w:rFonts w:asciiTheme="minorEastAsia" w:hAnsiTheme="minorEastAsia"/>
          <w:sz w:val="22"/>
        </w:rPr>
      </w:pPr>
      <w:r>
        <w:rPr>
          <w:rFonts w:asciiTheme="minorEastAsia" w:hAnsiTheme="minorEastAsia" w:hint="eastAsia"/>
          <w:sz w:val="22"/>
        </w:rPr>
        <w:t>（２）データ作成</w:t>
      </w:r>
    </w:p>
    <w:p w14:paraId="347AB689" w14:textId="28769C63" w:rsidR="00B2522E" w:rsidRDefault="00B2522E"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・受託者は、</w:t>
      </w:r>
      <w:r w:rsidRPr="00B2522E">
        <w:rPr>
          <w:rFonts w:asciiTheme="minorEastAsia" w:hAnsiTheme="minorEastAsia" w:hint="eastAsia"/>
          <w:sz w:val="22"/>
        </w:rPr>
        <w:t>当月に支給決定された対象者</w:t>
      </w:r>
      <w:r w:rsidR="00B33410">
        <w:rPr>
          <w:rFonts w:asciiTheme="minorEastAsia" w:hAnsiTheme="minorEastAsia" w:hint="eastAsia"/>
          <w:sz w:val="22"/>
        </w:rPr>
        <w:t>の</w:t>
      </w:r>
      <w:r w:rsidR="00B33410" w:rsidRPr="00B2522E">
        <w:rPr>
          <w:rFonts w:asciiTheme="minorEastAsia" w:hAnsiTheme="minorEastAsia" w:hint="eastAsia"/>
          <w:sz w:val="22"/>
        </w:rPr>
        <w:t>検査結果</w:t>
      </w:r>
      <w:r w:rsidR="00B33410">
        <w:rPr>
          <w:rFonts w:asciiTheme="minorEastAsia" w:hAnsiTheme="minorEastAsia" w:hint="eastAsia"/>
          <w:sz w:val="22"/>
        </w:rPr>
        <w:t>のうち</w:t>
      </w:r>
      <w:r w:rsidRPr="00B2522E">
        <w:rPr>
          <w:rFonts w:asciiTheme="minorEastAsia" w:hAnsiTheme="minorEastAsia" w:hint="eastAsia"/>
          <w:sz w:val="22"/>
        </w:rPr>
        <w:t>、</w:t>
      </w:r>
      <w:r w:rsidR="00B33410" w:rsidRPr="00071109">
        <w:rPr>
          <w:rFonts w:hint="eastAsia"/>
          <w:sz w:val="22"/>
        </w:rPr>
        <w:t>後期高齢者医療健康診査に係る項目</w:t>
      </w:r>
      <w:r w:rsidR="00B33410">
        <w:rPr>
          <w:rFonts w:hint="eastAsia"/>
          <w:sz w:val="22"/>
        </w:rPr>
        <w:t>について、仕様に基づき</w:t>
      </w:r>
      <w:r>
        <w:rPr>
          <w:rFonts w:asciiTheme="minorEastAsia" w:hAnsiTheme="minorEastAsia" w:hint="eastAsia"/>
          <w:sz w:val="22"/>
        </w:rPr>
        <w:t>データ作成を行う。</w:t>
      </w:r>
    </w:p>
    <w:p w14:paraId="695A56A2" w14:textId="5488D8AC" w:rsidR="009F0980" w:rsidRDefault="009F0980"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・検査結果に「後期高齢者の質問票」（別紙５-</w:t>
      </w:r>
      <w:r w:rsidR="00161257">
        <w:rPr>
          <w:rFonts w:asciiTheme="minorEastAsia" w:hAnsiTheme="minorEastAsia" w:hint="eastAsia"/>
          <w:sz w:val="22"/>
        </w:rPr>
        <w:t>別添⑦</w:t>
      </w:r>
      <w:r>
        <w:rPr>
          <w:rFonts w:asciiTheme="minorEastAsia" w:hAnsiTheme="minorEastAsia" w:hint="eastAsia"/>
          <w:sz w:val="22"/>
        </w:rPr>
        <w:t>）が添付されている場合は、検査結果と併せてデータ作成すること。</w:t>
      </w:r>
    </w:p>
    <w:p w14:paraId="189C7408" w14:textId="02C3B154" w:rsidR="008C292D" w:rsidRDefault="008C292D"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・検査結果の数値が不明</w:t>
      </w:r>
      <w:r w:rsidR="009F0980">
        <w:rPr>
          <w:rFonts w:asciiTheme="minorEastAsia" w:hAnsiTheme="minorEastAsia" w:hint="eastAsia"/>
          <w:sz w:val="22"/>
        </w:rPr>
        <w:t>等</w:t>
      </w:r>
      <w:r>
        <w:rPr>
          <w:rFonts w:asciiTheme="minorEastAsia" w:hAnsiTheme="minorEastAsia" w:hint="eastAsia"/>
          <w:sz w:val="22"/>
        </w:rPr>
        <w:t>の場合は、データ化できる部分のみ行うこと。</w:t>
      </w:r>
    </w:p>
    <w:p w14:paraId="6DFA6AAF" w14:textId="3690B5BA" w:rsidR="00B33410" w:rsidRDefault="00B2522E"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w:t>
      </w:r>
      <w:r w:rsidR="00B33410">
        <w:rPr>
          <w:rFonts w:asciiTheme="minorEastAsia" w:hAnsiTheme="minorEastAsia" w:hint="eastAsia"/>
          <w:sz w:val="22"/>
        </w:rPr>
        <w:t>検査結果以外のデータ必須項目については、</w:t>
      </w:r>
      <w:r w:rsidR="008C292D">
        <w:rPr>
          <w:rFonts w:asciiTheme="minorEastAsia" w:hAnsiTheme="minorEastAsia" w:hint="eastAsia"/>
          <w:sz w:val="22"/>
        </w:rPr>
        <w:t>広域連合から</w:t>
      </w:r>
      <w:r w:rsidR="00B33410">
        <w:rPr>
          <w:rFonts w:asciiTheme="minorEastAsia" w:hAnsiTheme="minorEastAsia" w:hint="eastAsia"/>
          <w:sz w:val="22"/>
        </w:rPr>
        <w:t>提供する「</w:t>
      </w:r>
      <w:r w:rsidRPr="00B2522E">
        <w:rPr>
          <w:rFonts w:asciiTheme="minorEastAsia" w:hAnsiTheme="minorEastAsia" w:hint="eastAsia"/>
          <w:sz w:val="22"/>
        </w:rPr>
        <w:t>被保険者番号・受診券番号照合リスト</w:t>
      </w:r>
      <w:r w:rsidR="00B33410">
        <w:rPr>
          <w:rFonts w:asciiTheme="minorEastAsia" w:hAnsiTheme="minorEastAsia" w:hint="eastAsia"/>
          <w:sz w:val="22"/>
        </w:rPr>
        <w:t>」を基に入力すること。</w:t>
      </w:r>
      <w:r w:rsidR="00FB3831">
        <w:rPr>
          <w:rFonts w:hint="eastAsia"/>
          <w:kern w:val="0"/>
        </w:rPr>
        <w:t>健診機関番号</w:t>
      </w:r>
      <w:r w:rsidR="00923AB1">
        <w:rPr>
          <w:rFonts w:hint="eastAsia"/>
          <w:kern w:val="0"/>
        </w:rPr>
        <w:t>について</w:t>
      </w:r>
      <w:r w:rsidR="00FB3831">
        <w:rPr>
          <w:rFonts w:hint="eastAsia"/>
          <w:kern w:val="0"/>
        </w:rPr>
        <w:t>は、社会保険診療報酬支払基金ホームページからダウンロードできる機関データＣＳＶを参考に入力すること。</w:t>
      </w:r>
    </w:p>
    <w:p w14:paraId="4D158EDE" w14:textId="77777777" w:rsidR="00B33410" w:rsidRDefault="00B33410" w:rsidP="00B33410">
      <w:pPr>
        <w:spacing w:line="360" w:lineRule="exact"/>
        <w:ind w:leftChars="200" w:left="640" w:hangingChars="100" w:hanging="220"/>
        <w:rPr>
          <w:rFonts w:asciiTheme="minorEastAsia" w:hAnsiTheme="minorEastAsia"/>
          <w:sz w:val="22"/>
        </w:rPr>
      </w:pPr>
      <w:r>
        <w:rPr>
          <w:rFonts w:asciiTheme="minorEastAsia" w:hAnsiTheme="minorEastAsia" w:hint="eastAsia"/>
          <w:sz w:val="22"/>
        </w:rPr>
        <w:t>・データ作成の対象者は、各月２０日頃に提供する「当月に支給決定された、</w:t>
      </w:r>
      <w:r w:rsidRPr="00B33410">
        <w:rPr>
          <w:rFonts w:asciiTheme="minorEastAsia" w:hAnsiTheme="minorEastAsia" w:hint="eastAsia"/>
          <w:sz w:val="22"/>
        </w:rPr>
        <w:t>人間ドック費用</w:t>
      </w:r>
      <w:r>
        <w:rPr>
          <w:rFonts w:asciiTheme="minorEastAsia" w:hAnsiTheme="minorEastAsia" w:hint="eastAsia"/>
          <w:sz w:val="22"/>
        </w:rPr>
        <w:t>支出処理一覧」</w:t>
      </w:r>
      <w:r w:rsidRPr="003723E0">
        <w:rPr>
          <w:rFonts w:asciiTheme="minorEastAsia" w:hAnsiTheme="minorEastAsia" w:hint="eastAsia"/>
          <w:sz w:val="22"/>
        </w:rPr>
        <w:t>の対象者と一致する</w:t>
      </w:r>
      <w:r>
        <w:rPr>
          <w:rFonts w:asciiTheme="minorEastAsia" w:hAnsiTheme="minorEastAsia" w:hint="eastAsia"/>
          <w:sz w:val="22"/>
        </w:rPr>
        <w:t>こと</w:t>
      </w:r>
      <w:r w:rsidRPr="003723E0">
        <w:rPr>
          <w:rFonts w:asciiTheme="minorEastAsia" w:hAnsiTheme="minorEastAsia" w:hint="eastAsia"/>
          <w:sz w:val="22"/>
        </w:rPr>
        <w:t>。</w:t>
      </w:r>
    </w:p>
    <w:p w14:paraId="0D5FF3DD" w14:textId="1D8E4183" w:rsidR="00B33410" w:rsidRDefault="00B33410" w:rsidP="00B33410">
      <w:pPr>
        <w:spacing w:line="360" w:lineRule="exact"/>
        <w:ind w:leftChars="200" w:left="640" w:hangingChars="100" w:hanging="220"/>
        <w:rPr>
          <w:rFonts w:asciiTheme="minorEastAsia" w:hAnsiTheme="minorEastAsia"/>
          <w:sz w:val="22"/>
        </w:rPr>
      </w:pPr>
      <w:r>
        <w:rPr>
          <w:rFonts w:asciiTheme="minorEastAsia" w:hAnsiTheme="minorEastAsia" w:hint="eastAsia"/>
          <w:sz w:val="22"/>
        </w:rPr>
        <w:t>・</w:t>
      </w:r>
      <w:r w:rsidRPr="003723E0">
        <w:rPr>
          <w:rFonts w:asciiTheme="minorEastAsia" w:hAnsiTheme="minorEastAsia" w:hint="eastAsia"/>
          <w:sz w:val="22"/>
        </w:rPr>
        <w:t>データの入力にあたっては</w:t>
      </w:r>
      <w:r>
        <w:rPr>
          <w:rFonts w:asciiTheme="minorEastAsia" w:hAnsiTheme="minorEastAsia" w:hint="eastAsia"/>
          <w:sz w:val="22"/>
        </w:rPr>
        <w:t>、</w:t>
      </w:r>
      <w:r w:rsidRPr="003723E0">
        <w:rPr>
          <w:rFonts w:asciiTheme="minorEastAsia" w:hAnsiTheme="minorEastAsia" w:hint="eastAsia"/>
          <w:sz w:val="22"/>
        </w:rPr>
        <w:t>必ず複数の者によりチェックを行い</w:t>
      </w:r>
      <w:r>
        <w:rPr>
          <w:rFonts w:asciiTheme="minorEastAsia" w:hAnsiTheme="minorEastAsia" w:hint="eastAsia"/>
          <w:sz w:val="22"/>
        </w:rPr>
        <w:t>、</w:t>
      </w:r>
      <w:r w:rsidRPr="003723E0">
        <w:rPr>
          <w:rFonts w:asciiTheme="minorEastAsia" w:hAnsiTheme="minorEastAsia" w:hint="eastAsia"/>
          <w:sz w:val="22"/>
        </w:rPr>
        <w:t>入力ミスがないよう務めること。</w:t>
      </w:r>
    </w:p>
    <w:p w14:paraId="7573F390" w14:textId="6FA00D1B" w:rsidR="004A1639" w:rsidRDefault="004A1639" w:rsidP="00B33410">
      <w:pPr>
        <w:spacing w:line="360" w:lineRule="exact"/>
        <w:ind w:leftChars="200" w:left="640" w:hangingChars="100" w:hanging="220"/>
        <w:rPr>
          <w:rFonts w:asciiTheme="minorEastAsia" w:hAnsiTheme="minorEastAsia"/>
          <w:sz w:val="22"/>
        </w:rPr>
      </w:pPr>
      <w:r>
        <w:rPr>
          <w:rFonts w:asciiTheme="minorEastAsia" w:hAnsiTheme="minorEastAsia" w:hint="eastAsia"/>
          <w:sz w:val="22"/>
        </w:rPr>
        <w:t>・仕様に定めのないもののほか、データ化するにあたって疑義のあるものについては、都度広域連合</w:t>
      </w:r>
      <w:r w:rsidR="003D5E95">
        <w:rPr>
          <w:rFonts w:asciiTheme="minorEastAsia" w:hAnsiTheme="minorEastAsia" w:hint="eastAsia"/>
          <w:sz w:val="22"/>
        </w:rPr>
        <w:t>に確認</w:t>
      </w:r>
      <w:r>
        <w:rPr>
          <w:rFonts w:asciiTheme="minorEastAsia" w:hAnsiTheme="minorEastAsia" w:hint="eastAsia"/>
          <w:sz w:val="22"/>
        </w:rPr>
        <w:t>すること。</w:t>
      </w:r>
    </w:p>
    <w:p w14:paraId="1A6971D9" w14:textId="110BE34A" w:rsidR="00B33410" w:rsidRDefault="00B33410" w:rsidP="00B33410">
      <w:pPr>
        <w:spacing w:line="360" w:lineRule="exact"/>
        <w:rPr>
          <w:rFonts w:asciiTheme="minorEastAsia" w:hAnsiTheme="minorEastAsia"/>
          <w:sz w:val="22"/>
        </w:rPr>
      </w:pPr>
    </w:p>
    <w:p w14:paraId="101B3F1D" w14:textId="37834F0F" w:rsidR="00B33410" w:rsidRPr="00B33410" w:rsidRDefault="00B33410" w:rsidP="00B33410">
      <w:pPr>
        <w:spacing w:line="360" w:lineRule="exact"/>
        <w:rPr>
          <w:rFonts w:asciiTheme="minorEastAsia" w:hAnsiTheme="minorEastAsia"/>
          <w:sz w:val="22"/>
        </w:rPr>
      </w:pPr>
      <w:r>
        <w:rPr>
          <w:rFonts w:asciiTheme="minorEastAsia" w:hAnsiTheme="minorEastAsia" w:hint="eastAsia"/>
          <w:sz w:val="22"/>
        </w:rPr>
        <w:t>（３）納品</w:t>
      </w:r>
    </w:p>
    <w:p w14:paraId="63E50474" w14:textId="2A5D7493" w:rsidR="00B2522E" w:rsidRDefault="00B33410" w:rsidP="00B2522E">
      <w:pPr>
        <w:spacing w:line="360" w:lineRule="exact"/>
        <w:ind w:leftChars="200" w:left="640" w:hangingChars="100" w:hanging="220"/>
        <w:rPr>
          <w:rFonts w:asciiTheme="minorEastAsia" w:hAnsiTheme="minorEastAsia"/>
          <w:sz w:val="22"/>
        </w:rPr>
      </w:pPr>
      <w:r>
        <w:rPr>
          <w:rFonts w:asciiTheme="minorEastAsia" w:hAnsiTheme="minorEastAsia" w:hint="eastAsia"/>
          <w:sz w:val="22"/>
        </w:rPr>
        <w:t>・</w:t>
      </w:r>
      <w:r w:rsidR="004A1639">
        <w:rPr>
          <w:rFonts w:asciiTheme="minorEastAsia" w:hAnsiTheme="minorEastAsia" w:hint="eastAsia"/>
          <w:sz w:val="22"/>
        </w:rPr>
        <w:t>受託者は、上記により作成したＣＳＶデータを</w:t>
      </w:r>
      <w:r w:rsidR="007C5672">
        <w:rPr>
          <w:rFonts w:asciiTheme="minorEastAsia" w:hAnsiTheme="minorEastAsia" w:hint="eastAsia"/>
          <w:sz w:val="22"/>
        </w:rPr>
        <w:t>電子媒体で</w:t>
      </w:r>
      <w:r w:rsidR="00B2522E" w:rsidRPr="00B2522E">
        <w:rPr>
          <w:rFonts w:asciiTheme="minorEastAsia" w:hAnsiTheme="minorEastAsia" w:hint="eastAsia"/>
          <w:sz w:val="22"/>
        </w:rPr>
        <w:t>納品する。</w:t>
      </w:r>
    </w:p>
    <w:p w14:paraId="7E0341BE" w14:textId="77777777" w:rsidR="004A1639" w:rsidRDefault="00B33410" w:rsidP="004A1639">
      <w:pPr>
        <w:spacing w:line="360" w:lineRule="exact"/>
        <w:ind w:leftChars="200" w:left="640" w:hangingChars="100" w:hanging="220"/>
        <w:rPr>
          <w:rFonts w:asciiTheme="minorEastAsia" w:hAnsiTheme="minorEastAsia"/>
          <w:sz w:val="22"/>
        </w:rPr>
      </w:pPr>
      <w:r>
        <w:rPr>
          <w:rFonts w:asciiTheme="minorEastAsia" w:hAnsiTheme="minorEastAsia" w:hint="eastAsia"/>
          <w:sz w:val="22"/>
        </w:rPr>
        <w:t>・</w:t>
      </w:r>
      <w:r w:rsidR="004A1639">
        <w:rPr>
          <w:rFonts w:asciiTheme="minorEastAsia" w:hAnsiTheme="minorEastAsia" w:hint="eastAsia"/>
          <w:sz w:val="22"/>
        </w:rPr>
        <w:t>特定</w:t>
      </w:r>
      <w:r>
        <w:rPr>
          <w:rFonts w:asciiTheme="minorEastAsia" w:hAnsiTheme="minorEastAsia" w:hint="eastAsia"/>
          <w:sz w:val="22"/>
        </w:rPr>
        <w:t>健診</w:t>
      </w:r>
      <w:r w:rsidR="004A1639">
        <w:rPr>
          <w:rFonts w:asciiTheme="minorEastAsia" w:hAnsiTheme="minorEastAsia" w:hint="eastAsia"/>
          <w:sz w:val="22"/>
        </w:rPr>
        <w:t>等データ管理</w:t>
      </w:r>
      <w:r>
        <w:rPr>
          <w:rFonts w:asciiTheme="minorEastAsia" w:hAnsiTheme="minorEastAsia" w:hint="eastAsia"/>
          <w:sz w:val="22"/>
        </w:rPr>
        <w:t>システム</w:t>
      </w:r>
      <w:r w:rsidR="004A1639">
        <w:rPr>
          <w:rFonts w:asciiTheme="minorEastAsia" w:hAnsiTheme="minorEastAsia" w:hint="eastAsia"/>
          <w:sz w:val="22"/>
        </w:rPr>
        <w:t>への取り込みは広域連合が行うが、</w:t>
      </w:r>
      <w:r>
        <w:rPr>
          <w:rFonts w:asciiTheme="minorEastAsia" w:hAnsiTheme="minorEastAsia" w:hint="eastAsia"/>
          <w:sz w:val="22"/>
        </w:rPr>
        <w:t>取り込めなかったものについては、</w:t>
      </w:r>
      <w:r w:rsidR="004A1639">
        <w:rPr>
          <w:rFonts w:asciiTheme="minorEastAsia" w:hAnsiTheme="minorEastAsia" w:hint="eastAsia"/>
          <w:sz w:val="22"/>
        </w:rPr>
        <w:t>受託者がデータを</w:t>
      </w:r>
      <w:r>
        <w:rPr>
          <w:rFonts w:asciiTheme="minorEastAsia" w:hAnsiTheme="minorEastAsia" w:hint="eastAsia"/>
          <w:sz w:val="22"/>
        </w:rPr>
        <w:t>再作成すること。</w:t>
      </w:r>
    </w:p>
    <w:p w14:paraId="2C098963" w14:textId="52FAA087" w:rsidR="00B2522E" w:rsidRPr="00B2522E" w:rsidRDefault="004A1639" w:rsidP="004A1639">
      <w:pPr>
        <w:spacing w:line="360" w:lineRule="exact"/>
        <w:ind w:leftChars="200" w:left="640" w:hangingChars="100" w:hanging="220"/>
        <w:rPr>
          <w:rFonts w:asciiTheme="minorEastAsia" w:hAnsiTheme="minorEastAsia"/>
          <w:sz w:val="22"/>
        </w:rPr>
      </w:pPr>
      <w:r>
        <w:rPr>
          <w:rFonts w:asciiTheme="minorEastAsia" w:hAnsiTheme="minorEastAsia" w:hint="eastAsia"/>
          <w:sz w:val="22"/>
        </w:rPr>
        <w:t>・</w:t>
      </w:r>
      <w:r w:rsidRPr="004A1639">
        <w:rPr>
          <w:rFonts w:asciiTheme="minorEastAsia" w:hAnsiTheme="minorEastAsia" w:hint="eastAsia"/>
          <w:sz w:val="22"/>
        </w:rPr>
        <w:t>受託者は</w:t>
      </w:r>
      <w:r>
        <w:rPr>
          <w:rFonts w:asciiTheme="minorEastAsia" w:hAnsiTheme="minorEastAsia" w:hint="eastAsia"/>
          <w:sz w:val="22"/>
        </w:rPr>
        <w:t>、データの納品と併せて、当月に支給決定された</w:t>
      </w:r>
      <w:r w:rsidRPr="004A1639">
        <w:rPr>
          <w:rFonts w:asciiTheme="minorEastAsia" w:hAnsiTheme="minorEastAsia" w:hint="eastAsia"/>
          <w:sz w:val="22"/>
        </w:rPr>
        <w:t>申請書、領収書類、検査結果を</w:t>
      </w:r>
      <w:r>
        <w:rPr>
          <w:rFonts w:asciiTheme="minorEastAsia" w:hAnsiTheme="minorEastAsia" w:hint="eastAsia"/>
          <w:sz w:val="22"/>
        </w:rPr>
        <w:t>、</w:t>
      </w:r>
      <w:r w:rsidRPr="004A1639">
        <w:rPr>
          <w:rFonts w:asciiTheme="minorEastAsia" w:hAnsiTheme="minorEastAsia" w:hint="eastAsia"/>
          <w:sz w:val="22"/>
        </w:rPr>
        <w:t>保険者ごとに</w:t>
      </w:r>
      <w:r>
        <w:rPr>
          <w:rFonts w:asciiTheme="minorEastAsia" w:hAnsiTheme="minorEastAsia" w:hint="eastAsia"/>
          <w:sz w:val="22"/>
        </w:rPr>
        <w:t>被保険者番号順に</w:t>
      </w:r>
      <w:r w:rsidRPr="004A1639">
        <w:rPr>
          <w:rFonts w:asciiTheme="minorEastAsia" w:hAnsiTheme="minorEastAsia" w:hint="eastAsia"/>
          <w:sz w:val="22"/>
        </w:rPr>
        <w:t>まとめて広域連合に納品する。</w:t>
      </w:r>
      <w:bookmarkEnd w:id="2"/>
    </w:p>
    <w:sectPr w:rsidR="00B2522E" w:rsidRPr="00B2522E" w:rsidSect="00071109">
      <w:headerReference w:type="default" r:id="rId8"/>
      <w:pgSz w:w="11906" w:h="16838"/>
      <w:pgMar w:top="1418" w:right="1418" w:bottom="1418"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BC6DC" w14:textId="77777777" w:rsidR="00234DB6" w:rsidRDefault="00234DB6" w:rsidP="00703566">
      <w:r>
        <w:separator/>
      </w:r>
    </w:p>
  </w:endnote>
  <w:endnote w:type="continuationSeparator" w:id="0">
    <w:p w14:paraId="1C68B2F2" w14:textId="77777777" w:rsidR="00234DB6" w:rsidRDefault="00234DB6" w:rsidP="007035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6066607" w14:textId="77777777" w:rsidR="00234DB6" w:rsidRDefault="00234DB6" w:rsidP="00703566">
      <w:r>
        <w:separator/>
      </w:r>
    </w:p>
  </w:footnote>
  <w:footnote w:type="continuationSeparator" w:id="0">
    <w:p w14:paraId="07B8294D" w14:textId="77777777" w:rsidR="00234DB6" w:rsidRDefault="00234DB6" w:rsidP="007035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35074A" w14:textId="63E02A20" w:rsidR="00071109" w:rsidRPr="00071109" w:rsidRDefault="00071109" w:rsidP="00071109">
    <w:pPr>
      <w:pStyle w:val="a3"/>
      <w:jc w:val="right"/>
      <w:rPr>
        <w:rFonts w:ascii="ＭＳ ゴシック" w:eastAsia="ＭＳ ゴシック" w:hAnsi="ＭＳ ゴシック"/>
        <w:sz w:val="24"/>
      </w:rPr>
    </w:pPr>
    <w:r w:rsidRPr="00071109">
      <w:rPr>
        <w:rFonts w:ascii="ＭＳ ゴシック" w:eastAsia="ＭＳ ゴシック" w:hAnsi="ＭＳ ゴシック" w:hint="eastAsia"/>
        <w:sz w:val="24"/>
      </w:rPr>
      <w:t>別紙５</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54203B"/>
    <w:multiLevelType w:val="hybridMultilevel"/>
    <w:tmpl w:val="A1A23CCE"/>
    <w:lvl w:ilvl="0" w:tplc="1A302314">
      <w:start w:val="1"/>
      <w:numFmt w:val="bullet"/>
      <w:lvlText w:val="・"/>
      <w:lvlJc w:val="left"/>
      <w:pPr>
        <w:ind w:left="862" w:hanging="360"/>
      </w:pPr>
      <w:rPr>
        <w:rFonts w:ascii="游明朝" w:eastAsia="游明朝" w:hAnsi="游明朝" w:cstheme="minorBidi" w:hint="eastAsia"/>
      </w:rPr>
    </w:lvl>
    <w:lvl w:ilvl="1" w:tplc="2472B5FE">
      <w:start w:val="2"/>
      <w:numFmt w:val="bullet"/>
      <w:lvlText w:val="※"/>
      <w:lvlJc w:val="left"/>
      <w:pPr>
        <w:ind w:left="1282" w:hanging="360"/>
      </w:pPr>
      <w:rPr>
        <w:rFonts w:ascii="游明朝" w:eastAsia="游明朝" w:hAnsi="游明朝" w:cstheme="minorBidi" w:hint="eastAsia"/>
      </w:rPr>
    </w:lvl>
    <w:lvl w:ilvl="2" w:tplc="0409000D" w:tentative="1">
      <w:start w:val="1"/>
      <w:numFmt w:val="bullet"/>
      <w:lvlText w:val=""/>
      <w:lvlJc w:val="left"/>
      <w:pPr>
        <w:ind w:left="1762" w:hanging="420"/>
      </w:pPr>
      <w:rPr>
        <w:rFonts w:ascii="Wingdings" w:hAnsi="Wingdings" w:hint="default"/>
      </w:rPr>
    </w:lvl>
    <w:lvl w:ilvl="3" w:tplc="04090001" w:tentative="1">
      <w:start w:val="1"/>
      <w:numFmt w:val="bullet"/>
      <w:lvlText w:val=""/>
      <w:lvlJc w:val="left"/>
      <w:pPr>
        <w:ind w:left="2182" w:hanging="420"/>
      </w:pPr>
      <w:rPr>
        <w:rFonts w:ascii="Wingdings" w:hAnsi="Wingdings" w:hint="default"/>
      </w:rPr>
    </w:lvl>
    <w:lvl w:ilvl="4" w:tplc="0409000B" w:tentative="1">
      <w:start w:val="1"/>
      <w:numFmt w:val="bullet"/>
      <w:lvlText w:val=""/>
      <w:lvlJc w:val="left"/>
      <w:pPr>
        <w:ind w:left="2602" w:hanging="420"/>
      </w:pPr>
      <w:rPr>
        <w:rFonts w:ascii="Wingdings" w:hAnsi="Wingdings" w:hint="default"/>
      </w:rPr>
    </w:lvl>
    <w:lvl w:ilvl="5" w:tplc="0409000D" w:tentative="1">
      <w:start w:val="1"/>
      <w:numFmt w:val="bullet"/>
      <w:lvlText w:val=""/>
      <w:lvlJc w:val="left"/>
      <w:pPr>
        <w:ind w:left="3022" w:hanging="420"/>
      </w:pPr>
      <w:rPr>
        <w:rFonts w:ascii="Wingdings" w:hAnsi="Wingdings" w:hint="default"/>
      </w:rPr>
    </w:lvl>
    <w:lvl w:ilvl="6" w:tplc="04090001" w:tentative="1">
      <w:start w:val="1"/>
      <w:numFmt w:val="bullet"/>
      <w:lvlText w:val=""/>
      <w:lvlJc w:val="left"/>
      <w:pPr>
        <w:ind w:left="3442" w:hanging="420"/>
      </w:pPr>
      <w:rPr>
        <w:rFonts w:ascii="Wingdings" w:hAnsi="Wingdings" w:hint="default"/>
      </w:rPr>
    </w:lvl>
    <w:lvl w:ilvl="7" w:tplc="0409000B" w:tentative="1">
      <w:start w:val="1"/>
      <w:numFmt w:val="bullet"/>
      <w:lvlText w:val=""/>
      <w:lvlJc w:val="left"/>
      <w:pPr>
        <w:ind w:left="3862" w:hanging="420"/>
      </w:pPr>
      <w:rPr>
        <w:rFonts w:ascii="Wingdings" w:hAnsi="Wingdings" w:hint="default"/>
      </w:rPr>
    </w:lvl>
    <w:lvl w:ilvl="8" w:tplc="0409000D" w:tentative="1">
      <w:start w:val="1"/>
      <w:numFmt w:val="bullet"/>
      <w:lvlText w:val=""/>
      <w:lvlJc w:val="left"/>
      <w:pPr>
        <w:ind w:left="4282" w:hanging="420"/>
      </w:pPr>
      <w:rPr>
        <w:rFonts w:ascii="Wingdings" w:hAnsi="Wingdings" w:hint="default"/>
      </w:rPr>
    </w:lvl>
  </w:abstractNum>
  <w:abstractNum w:abstractNumId="1" w15:restartNumberingAfterBreak="0">
    <w:nsid w:val="09455863"/>
    <w:multiLevelType w:val="hybridMultilevel"/>
    <w:tmpl w:val="7862D7AE"/>
    <w:lvl w:ilvl="0" w:tplc="278225D4">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 w15:restartNumberingAfterBreak="0">
    <w:nsid w:val="0A4F36A7"/>
    <w:multiLevelType w:val="hybridMultilevel"/>
    <w:tmpl w:val="6390E3B2"/>
    <w:lvl w:ilvl="0" w:tplc="B76E8D98">
      <w:start w:val="1"/>
      <w:numFmt w:val="decimalEnclosedCircle"/>
      <w:lvlText w:val="%1"/>
      <w:lvlJc w:val="left"/>
      <w:pPr>
        <w:ind w:left="900" w:hanging="360"/>
      </w:pPr>
      <w:rPr>
        <w:rFonts w:hint="eastAsia"/>
      </w:rPr>
    </w:lvl>
    <w:lvl w:ilvl="1" w:tplc="04090017" w:tentative="1">
      <w:start w:val="1"/>
      <w:numFmt w:val="aiueoFullWidth"/>
      <w:lvlText w:val="(%2)"/>
      <w:lvlJc w:val="left"/>
      <w:pPr>
        <w:ind w:left="1380" w:hanging="420"/>
      </w:pPr>
    </w:lvl>
    <w:lvl w:ilvl="2" w:tplc="04090011" w:tentative="1">
      <w:start w:val="1"/>
      <w:numFmt w:val="decimalEnclosedCircle"/>
      <w:lvlText w:val="%3"/>
      <w:lvlJc w:val="left"/>
      <w:pPr>
        <w:ind w:left="1800" w:hanging="420"/>
      </w:pPr>
    </w:lvl>
    <w:lvl w:ilvl="3" w:tplc="0409000F" w:tentative="1">
      <w:start w:val="1"/>
      <w:numFmt w:val="decimal"/>
      <w:lvlText w:val="%4."/>
      <w:lvlJc w:val="left"/>
      <w:pPr>
        <w:ind w:left="2220" w:hanging="420"/>
      </w:pPr>
    </w:lvl>
    <w:lvl w:ilvl="4" w:tplc="04090017" w:tentative="1">
      <w:start w:val="1"/>
      <w:numFmt w:val="aiueoFullWidth"/>
      <w:lvlText w:val="(%5)"/>
      <w:lvlJc w:val="left"/>
      <w:pPr>
        <w:ind w:left="2640" w:hanging="420"/>
      </w:pPr>
    </w:lvl>
    <w:lvl w:ilvl="5" w:tplc="04090011" w:tentative="1">
      <w:start w:val="1"/>
      <w:numFmt w:val="decimalEnclosedCircle"/>
      <w:lvlText w:val="%6"/>
      <w:lvlJc w:val="left"/>
      <w:pPr>
        <w:ind w:left="3060" w:hanging="420"/>
      </w:pPr>
    </w:lvl>
    <w:lvl w:ilvl="6" w:tplc="0409000F" w:tentative="1">
      <w:start w:val="1"/>
      <w:numFmt w:val="decimal"/>
      <w:lvlText w:val="%7."/>
      <w:lvlJc w:val="left"/>
      <w:pPr>
        <w:ind w:left="3480" w:hanging="420"/>
      </w:pPr>
    </w:lvl>
    <w:lvl w:ilvl="7" w:tplc="04090017" w:tentative="1">
      <w:start w:val="1"/>
      <w:numFmt w:val="aiueoFullWidth"/>
      <w:lvlText w:val="(%8)"/>
      <w:lvlJc w:val="left"/>
      <w:pPr>
        <w:ind w:left="3900" w:hanging="420"/>
      </w:pPr>
    </w:lvl>
    <w:lvl w:ilvl="8" w:tplc="04090011" w:tentative="1">
      <w:start w:val="1"/>
      <w:numFmt w:val="decimalEnclosedCircle"/>
      <w:lvlText w:val="%9"/>
      <w:lvlJc w:val="left"/>
      <w:pPr>
        <w:ind w:left="4320" w:hanging="420"/>
      </w:pPr>
    </w:lvl>
  </w:abstractNum>
  <w:abstractNum w:abstractNumId="3" w15:restartNumberingAfterBreak="0">
    <w:nsid w:val="0FB42ADE"/>
    <w:multiLevelType w:val="hybridMultilevel"/>
    <w:tmpl w:val="B04264E4"/>
    <w:lvl w:ilvl="0" w:tplc="809A2A86">
      <w:start w:val="1"/>
      <w:numFmt w:val="decimalEnclosedCircle"/>
      <w:lvlText w:val="%1"/>
      <w:lvlJc w:val="left"/>
      <w:pPr>
        <w:ind w:left="644" w:hanging="360"/>
      </w:pPr>
      <w:rPr>
        <w:rFonts w:hint="default"/>
      </w:rPr>
    </w:lvl>
    <w:lvl w:ilvl="1" w:tplc="D54EC728">
      <w:start w:val="3"/>
      <w:numFmt w:val="bullet"/>
      <w:lvlText w:val="・"/>
      <w:lvlJc w:val="left"/>
      <w:pPr>
        <w:ind w:left="786" w:hanging="360"/>
      </w:pPr>
      <w:rPr>
        <w:rFonts w:ascii="游明朝" w:eastAsia="游明朝" w:hAnsi="游明朝" w:cstheme="minorBidi" w:hint="eastAsia"/>
      </w:r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4" w15:restartNumberingAfterBreak="0">
    <w:nsid w:val="11BF0AFC"/>
    <w:multiLevelType w:val="hybridMultilevel"/>
    <w:tmpl w:val="2800FAEA"/>
    <w:lvl w:ilvl="0" w:tplc="A3207432">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5" w15:restartNumberingAfterBreak="0">
    <w:nsid w:val="1A462E57"/>
    <w:multiLevelType w:val="hybridMultilevel"/>
    <w:tmpl w:val="CF940A54"/>
    <w:lvl w:ilvl="0" w:tplc="966408EE">
      <w:start w:val="1"/>
      <w:numFmt w:val="decimalEnclosedCircle"/>
      <w:lvlText w:val="%1"/>
      <w:lvlJc w:val="left"/>
      <w:pPr>
        <w:ind w:left="644" w:hanging="360"/>
      </w:pPr>
      <w:rPr>
        <w:rFonts w:hint="default"/>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6" w15:restartNumberingAfterBreak="0">
    <w:nsid w:val="238601C7"/>
    <w:multiLevelType w:val="hybridMultilevel"/>
    <w:tmpl w:val="2CF4053E"/>
    <w:lvl w:ilvl="0" w:tplc="669020B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7" w15:restartNumberingAfterBreak="0">
    <w:nsid w:val="2DA42B09"/>
    <w:multiLevelType w:val="hybridMultilevel"/>
    <w:tmpl w:val="5C3E250C"/>
    <w:lvl w:ilvl="0" w:tplc="1A302314">
      <w:start w:val="1"/>
      <w:numFmt w:val="bullet"/>
      <w:lvlText w:val="・"/>
      <w:lvlJc w:val="left"/>
      <w:pPr>
        <w:ind w:left="870" w:hanging="420"/>
      </w:pPr>
      <w:rPr>
        <w:rFonts w:ascii="游明朝" w:eastAsia="游明朝" w:hAnsi="游明朝" w:cstheme="minorBidi" w:hint="eastAsia"/>
      </w:rPr>
    </w:lvl>
    <w:lvl w:ilvl="1" w:tplc="0409000B" w:tentative="1">
      <w:start w:val="1"/>
      <w:numFmt w:val="bullet"/>
      <w:lvlText w:val=""/>
      <w:lvlJc w:val="left"/>
      <w:pPr>
        <w:ind w:left="1290" w:hanging="420"/>
      </w:pPr>
      <w:rPr>
        <w:rFonts w:ascii="Wingdings" w:hAnsi="Wingdings" w:hint="default"/>
      </w:rPr>
    </w:lvl>
    <w:lvl w:ilvl="2" w:tplc="0409000D" w:tentative="1">
      <w:start w:val="1"/>
      <w:numFmt w:val="bullet"/>
      <w:lvlText w:val=""/>
      <w:lvlJc w:val="left"/>
      <w:pPr>
        <w:ind w:left="1710" w:hanging="420"/>
      </w:pPr>
      <w:rPr>
        <w:rFonts w:ascii="Wingdings" w:hAnsi="Wingdings" w:hint="default"/>
      </w:rPr>
    </w:lvl>
    <w:lvl w:ilvl="3" w:tplc="04090001" w:tentative="1">
      <w:start w:val="1"/>
      <w:numFmt w:val="bullet"/>
      <w:lvlText w:val=""/>
      <w:lvlJc w:val="left"/>
      <w:pPr>
        <w:ind w:left="2130" w:hanging="420"/>
      </w:pPr>
      <w:rPr>
        <w:rFonts w:ascii="Wingdings" w:hAnsi="Wingdings" w:hint="default"/>
      </w:rPr>
    </w:lvl>
    <w:lvl w:ilvl="4" w:tplc="0409000B" w:tentative="1">
      <w:start w:val="1"/>
      <w:numFmt w:val="bullet"/>
      <w:lvlText w:val=""/>
      <w:lvlJc w:val="left"/>
      <w:pPr>
        <w:ind w:left="2550" w:hanging="420"/>
      </w:pPr>
      <w:rPr>
        <w:rFonts w:ascii="Wingdings" w:hAnsi="Wingdings" w:hint="default"/>
      </w:rPr>
    </w:lvl>
    <w:lvl w:ilvl="5" w:tplc="0409000D" w:tentative="1">
      <w:start w:val="1"/>
      <w:numFmt w:val="bullet"/>
      <w:lvlText w:val=""/>
      <w:lvlJc w:val="left"/>
      <w:pPr>
        <w:ind w:left="2970" w:hanging="420"/>
      </w:pPr>
      <w:rPr>
        <w:rFonts w:ascii="Wingdings" w:hAnsi="Wingdings" w:hint="default"/>
      </w:rPr>
    </w:lvl>
    <w:lvl w:ilvl="6" w:tplc="04090001" w:tentative="1">
      <w:start w:val="1"/>
      <w:numFmt w:val="bullet"/>
      <w:lvlText w:val=""/>
      <w:lvlJc w:val="left"/>
      <w:pPr>
        <w:ind w:left="3390" w:hanging="420"/>
      </w:pPr>
      <w:rPr>
        <w:rFonts w:ascii="Wingdings" w:hAnsi="Wingdings" w:hint="default"/>
      </w:rPr>
    </w:lvl>
    <w:lvl w:ilvl="7" w:tplc="0409000B" w:tentative="1">
      <w:start w:val="1"/>
      <w:numFmt w:val="bullet"/>
      <w:lvlText w:val=""/>
      <w:lvlJc w:val="left"/>
      <w:pPr>
        <w:ind w:left="3810" w:hanging="420"/>
      </w:pPr>
      <w:rPr>
        <w:rFonts w:ascii="Wingdings" w:hAnsi="Wingdings" w:hint="default"/>
      </w:rPr>
    </w:lvl>
    <w:lvl w:ilvl="8" w:tplc="0409000D" w:tentative="1">
      <w:start w:val="1"/>
      <w:numFmt w:val="bullet"/>
      <w:lvlText w:val=""/>
      <w:lvlJc w:val="left"/>
      <w:pPr>
        <w:ind w:left="4230" w:hanging="420"/>
      </w:pPr>
      <w:rPr>
        <w:rFonts w:ascii="Wingdings" w:hAnsi="Wingdings" w:hint="default"/>
      </w:rPr>
    </w:lvl>
  </w:abstractNum>
  <w:abstractNum w:abstractNumId="8" w15:restartNumberingAfterBreak="0">
    <w:nsid w:val="2F8366C5"/>
    <w:multiLevelType w:val="hybridMultilevel"/>
    <w:tmpl w:val="CCE27B9C"/>
    <w:lvl w:ilvl="0" w:tplc="04090011">
      <w:start w:val="1"/>
      <w:numFmt w:val="decimalEnclosedCircle"/>
      <w:lvlText w:val="%1"/>
      <w:lvlJc w:val="left"/>
      <w:pPr>
        <w:ind w:left="660" w:hanging="420"/>
      </w:p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9" w15:restartNumberingAfterBreak="0">
    <w:nsid w:val="438D3C05"/>
    <w:multiLevelType w:val="hybridMultilevel"/>
    <w:tmpl w:val="7B8C3DF2"/>
    <w:lvl w:ilvl="0" w:tplc="1A302314">
      <w:start w:val="1"/>
      <w:numFmt w:val="bullet"/>
      <w:lvlText w:val="・"/>
      <w:lvlJc w:val="left"/>
      <w:pPr>
        <w:ind w:left="900" w:hanging="420"/>
      </w:pPr>
      <w:rPr>
        <w:rFonts w:ascii="游明朝" w:eastAsia="游明朝" w:hAnsi="游明朝" w:cstheme="minorBidi" w:hint="eastAsia"/>
      </w:rPr>
    </w:lvl>
    <w:lvl w:ilvl="1" w:tplc="0409000B">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abstractNum w:abstractNumId="10" w15:restartNumberingAfterBreak="0">
    <w:nsid w:val="483C7C61"/>
    <w:multiLevelType w:val="hybridMultilevel"/>
    <w:tmpl w:val="D390F9E6"/>
    <w:lvl w:ilvl="0" w:tplc="02523D0E">
      <w:start w:val="1"/>
      <w:numFmt w:val="decimalEnclosedCircle"/>
      <w:lvlText w:val="%1"/>
      <w:lvlJc w:val="left"/>
      <w:pPr>
        <w:ind w:left="786" w:hanging="360"/>
      </w:pPr>
      <w:rPr>
        <w:rFonts w:hint="default"/>
      </w:rPr>
    </w:lvl>
    <w:lvl w:ilvl="1" w:tplc="04090017" w:tentative="1">
      <w:start w:val="1"/>
      <w:numFmt w:val="aiueoFullWidth"/>
      <w:lvlText w:val="(%2)"/>
      <w:lvlJc w:val="left"/>
      <w:pPr>
        <w:ind w:left="1266" w:hanging="420"/>
      </w:pPr>
    </w:lvl>
    <w:lvl w:ilvl="2" w:tplc="04090011" w:tentative="1">
      <w:start w:val="1"/>
      <w:numFmt w:val="decimalEnclosedCircle"/>
      <w:lvlText w:val="%3"/>
      <w:lvlJc w:val="left"/>
      <w:pPr>
        <w:ind w:left="1686" w:hanging="420"/>
      </w:pPr>
    </w:lvl>
    <w:lvl w:ilvl="3" w:tplc="0409000F" w:tentative="1">
      <w:start w:val="1"/>
      <w:numFmt w:val="decimal"/>
      <w:lvlText w:val="%4."/>
      <w:lvlJc w:val="left"/>
      <w:pPr>
        <w:ind w:left="2106" w:hanging="420"/>
      </w:pPr>
    </w:lvl>
    <w:lvl w:ilvl="4" w:tplc="04090017" w:tentative="1">
      <w:start w:val="1"/>
      <w:numFmt w:val="aiueoFullWidth"/>
      <w:lvlText w:val="(%5)"/>
      <w:lvlJc w:val="left"/>
      <w:pPr>
        <w:ind w:left="2526" w:hanging="420"/>
      </w:pPr>
    </w:lvl>
    <w:lvl w:ilvl="5" w:tplc="04090011" w:tentative="1">
      <w:start w:val="1"/>
      <w:numFmt w:val="decimalEnclosedCircle"/>
      <w:lvlText w:val="%6"/>
      <w:lvlJc w:val="left"/>
      <w:pPr>
        <w:ind w:left="2946" w:hanging="420"/>
      </w:pPr>
    </w:lvl>
    <w:lvl w:ilvl="6" w:tplc="0409000F" w:tentative="1">
      <w:start w:val="1"/>
      <w:numFmt w:val="decimal"/>
      <w:lvlText w:val="%7."/>
      <w:lvlJc w:val="left"/>
      <w:pPr>
        <w:ind w:left="3366" w:hanging="420"/>
      </w:pPr>
    </w:lvl>
    <w:lvl w:ilvl="7" w:tplc="04090017" w:tentative="1">
      <w:start w:val="1"/>
      <w:numFmt w:val="aiueoFullWidth"/>
      <w:lvlText w:val="(%8)"/>
      <w:lvlJc w:val="left"/>
      <w:pPr>
        <w:ind w:left="3786" w:hanging="420"/>
      </w:pPr>
    </w:lvl>
    <w:lvl w:ilvl="8" w:tplc="04090011" w:tentative="1">
      <w:start w:val="1"/>
      <w:numFmt w:val="decimalEnclosedCircle"/>
      <w:lvlText w:val="%9"/>
      <w:lvlJc w:val="left"/>
      <w:pPr>
        <w:ind w:left="4206" w:hanging="420"/>
      </w:pPr>
    </w:lvl>
  </w:abstractNum>
  <w:abstractNum w:abstractNumId="11" w15:restartNumberingAfterBreak="0">
    <w:nsid w:val="487B5E82"/>
    <w:multiLevelType w:val="hybridMultilevel"/>
    <w:tmpl w:val="C03661AA"/>
    <w:lvl w:ilvl="0" w:tplc="A5D8EE2C">
      <w:start w:val="1"/>
      <w:numFmt w:val="decimalEnclosedCircle"/>
      <w:lvlText w:val="%1"/>
      <w:lvlJc w:val="left"/>
      <w:pPr>
        <w:ind w:left="600" w:hanging="36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2" w15:restartNumberingAfterBreak="0">
    <w:nsid w:val="4FA5448E"/>
    <w:multiLevelType w:val="hybridMultilevel"/>
    <w:tmpl w:val="5E4C039C"/>
    <w:lvl w:ilvl="0" w:tplc="425C54D8">
      <w:numFmt w:val="bullet"/>
      <w:lvlText w:val="・"/>
      <w:lvlJc w:val="left"/>
      <w:pPr>
        <w:ind w:left="600" w:hanging="360"/>
      </w:pPr>
      <w:rPr>
        <w:rFonts w:ascii="游明朝" w:eastAsia="游明朝" w:hAnsi="游明朝" w:cstheme="minorBidi" w:hint="eastAsia"/>
      </w:rPr>
    </w:lvl>
    <w:lvl w:ilvl="1" w:tplc="0409000B" w:tentative="1">
      <w:start w:val="1"/>
      <w:numFmt w:val="bullet"/>
      <w:lvlText w:val=""/>
      <w:lvlJc w:val="left"/>
      <w:pPr>
        <w:ind w:left="1080" w:hanging="420"/>
      </w:pPr>
      <w:rPr>
        <w:rFonts w:ascii="Wingdings" w:hAnsi="Wingdings" w:hint="default"/>
      </w:rPr>
    </w:lvl>
    <w:lvl w:ilvl="2" w:tplc="0409000D" w:tentative="1">
      <w:start w:val="1"/>
      <w:numFmt w:val="bullet"/>
      <w:lvlText w:val=""/>
      <w:lvlJc w:val="left"/>
      <w:pPr>
        <w:ind w:left="1500" w:hanging="420"/>
      </w:pPr>
      <w:rPr>
        <w:rFonts w:ascii="Wingdings" w:hAnsi="Wingdings" w:hint="default"/>
      </w:rPr>
    </w:lvl>
    <w:lvl w:ilvl="3" w:tplc="04090001" w:tentative="1">
      <w:start w:val="1"/>
      <w:numFmt w:val="bullet"/>
      <w:lvlText w:val=""/>
      <w:lvlJc w:val="left"/>
      <w:pPr>
        <w:ind w:left="1920" w:hanging="420"/>
      </w:pPr>
      <w:rPr>
        <w:rFonts w:ascii="Wingdings" w:hAnsi="Wingdings" w:hint="default"/>
      </w:rPr>
    </w:lvl>
    <w:lvl w:ilvl="4" w:tplc="0409000B" w:tentative="1">
      <w:start w:val="1"/>
      <w:numFmt w:val="bullet"/>
      <w:lvlText w:val=""/>
      <w:lvlJc w:val="left"/>
      <w:pPr>
        <w:ind w:left="2340" w:hanging="420"/>
      </w:pPr>
      <w:rPr>
        <w:rFonts w:ascii="Wingdings" w:hAnsi="Wingdings" w:hint="default"/>
      </w:rPr>
    </w:lvl>
    <w:lvl w:ilvl="5" w:tplc="0409000D" w:tentative="1">
      <w:start w:val="1"/>
      <w:numFmt w:val="bullet"/>
      <w:lvlText w:val=""/>
      <w:lvlJc w:val="left"/>
      <w:pPr>
        <w:ind w:left="2760" w:hanging="420"/>
      </w:pPr>
      <w:rPr>
        <w:rFonts w:ascii="Wingdings" w:hAnsi="Wingdings" w:hint="default"/>
      </w:rPr>
    </w:lvl>
    <w:lvl w:ilvl="6" w:tplc="04090001" w:tentative="1">
      <w:start w:val="1"/>
      <w:numFmt w:val="bullet"/>
      <w:lvlText w:val=""/>
      <w:lvlJc w:val="left"/>
      <w:pPr>
        <w:ind w:left="3180" w:hanging="420"/>
      </w:pPr>
      <w:rPr>
        <w:rFonts w:ascii="Wingdings" w:hAnsi="Wingdings" w:hint="default"/>
      </w:rPr>
    </w:lvl>
    <w:lvl w:ilvl="7" w:tplc="0409000B" w:tentative="1">
      <w:start w:val="1"/>
      <w:numFmt w:val="bullet"/>
      <w:lvlText w:val=""/>
      <w:lvlJc w:val="left"/>
      <w:pPr>
        <w:ind w:left="3600" w:hanging="420"/>
      </w:pPr>
      <w:rPr>
        <w:rFonts w:ascii="Wingdings" w:hAnsi="Wingdings" w:hint="default"/>
      </w:rPr>
    </w:lvl>
    <w:lvl w:ilvl="8" w:tplc="0409000D" w:tentative="1">
      <w:start w:val="1"/>
      <w:numFmt w:val="bullet"/>
      <w:lvlText w:val=""/>
      <w:lvlJc w:val="left"/>
      <w:pPr>
        <w:ind w:left="4020" w:hanging="420"/>
      </w:pPr>
      <w:rPr>
        <w:rFonts w:ascii="Wingdings" w:hAnsi="Wingdings" w:hint="default"/>
      </w:rPr>
    </w:lvl>
  </w:abstractNum>
  <w:abstractNum w:abstractNumId="13" w15:restartNumberingAfterBreak="0">
    <w:nsid w:val="52B354BD"/>
    <w:multiLevelType w:val="hybridMultilevel"/>
    <w:tmpl w:val="324873FE"/>
    <w:lvl w:ilvl="0" w:tplc="2B74710E">
      <w:start w:val="1"/>
      <w:numFmt w:val="decimalEnclosedCircle"/>
      <w:lvlText w:val="%1"/>
      <w:lvlJc w:val="left"/>
      <w:pPr>
        <w:ind w:left="786"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57AC2384"/>
    <w:multiLevelType w:val="hybridMultilevel"/>
    <w:tmpl w:val="A698AC06"/>
    <w:lvl w:ilvl="0" w:tplc="B6DECFD4">
      <w:start w:val="2"/>
      <w:numFmt w:val="decimalEnclosedCircle"/>
      <w:lvlText w:val="%1"/>
      <w:lvlJc w:val="left"/>
      <w:pPr>
        <w:ind w:left="600" w:hanging="36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15" w15:restartNumberingAfterBreak="0">
    <w:nsid w:val="5A5E1768"/>
    <w:multiLevelType w:val="hybridMultilevel"/>
    <w:tmpl w:val="2736AA74"/>
    <w:lvl w:ilvl="0" w:tplc="04090011">
      <w:start w:val="1"/>
      <w:numFmt w:val="decimalEnclosedCircle"/>
      <w:lvlText w:val="%1"/>
      <w:lvlJc w:val="left"/>
      <w:pPr>
        <w:ind w:left="988" w:hanging="420"/>
      </w:pPr>
    </w:lvl>
    <w:lvl w:ilvl="1" w:tplc="04090017" w:tentative="1">
      <w:start w:val="1"/>
      <w:numFmt w:val="aiueoFullWidth"/>
      <w:lvlText w:val="(%2)"/>
      <w:lvlJc w:val="left"/>
      <w:pPr>
        <w:ind w:left="1408" w:hanging="420"/>
      </w:pPr>
    </w:lvl>
    <w:lvl w:ilvl="2" w:tplc="04090011">
      <w:start w:val="1"/>
      <w:numFmt w:val="decimalEnclosedCircle"/>
      <w:lvlText w:val="%3"/>
      <w:lvlJc w:val="left"/>
      <w:pPr>
        <w:ind w:left="1828" w:hanging="420"/>
      </w:pPr>
    </w:lvl>
    <w:lvl w:ilvl="3" w:tplc="0409000F" w:tentative="1">
      <w:start w:val="1"/>
      <w:numFmt w:val="decimal"/>
      <w:lvlText w:val="%4."/>
      <w:lvlJc w:val="left"/>
      <w:pPr>
        <w:ind w:left="2248" w:hanging="420"/>
      </w:pPr>
    </w:lvl>
    <w:lvl w:ilvl="4" w:tplc="04090017" w:tentative="1">
      <w:start w:val="1"/>
      <w:numFmt w:val="aiueoFullWidth"/>
      <w:lvlText w:val="(%5)"/>
      <w:lvlJc w:val="left"/>
      <w:pPr>
        <w:ind w:left="2668" w:hanging="420"/>
      </w:pPr>
    </w:lvl>
    <w:lvl w:ilvl="5" w:tplc="04090011" w:tentative="1">
      <w:start w:val="1"/>
      <w:numFmt w:val="decimalEnclosedCircle"/>
      <w:lvlText w:val="%6"/>
      <w:lvlJc w:val="left"/>
      <w:pPr>
        <w:ind w:left="3088" w:hanging="420"/>
      </w:pPr>
    </w:lvl>
    <w:lvl w:ilvl="6" w:tplc="0409000F" w:tentative="1">
      <w:start w:val="1"/>
      <w:numFmt w:val="decimal"/>
      <w:lvlText w:val="%7."/>
      <w:lvlJc w:val="left"/>
      <w:pPr>
        <w:ind w:left="3508" w:hanging="420"/>
      </w:pPr>
    </w:lvl>
    <w:lvl w:ilvl="7" w:tplc="04090017" w:tentative="1">
      <w:start w:val="1"/>
      <w:numFmt w:val="aiueoFullWidth"/>
      <w:lvlText w:val="(%8)"/>
      <w:lvlJc w:val="left"/>
      <w:pPr>
        <w:ind w:left="3928" w:hanging="420"/>
      </w:pPr>
    </w:lvl>
    <w:lvl w:ilvl="8" w:tplc="04090011" w:tentative="1">
      <w:start w:val="1"/>
      <w:numFmt w:val="decimalEnclosedCircle"/>
      <w:lvlText w:val="%9"/>
      <w:lvlJc w:val="left"/>
      <w:pPr>
        <w:ind w:left="4348" w:hanging="420"/>
      </w:pPr>
    </w:lvl>
  </w:abstractNum>
  <w:abstractNum w:abstractNumId="16" w15:restartNumberingAfterBreak="0">
    <w:nsid w:val="5A5F2A1C"/>
    <w:multiLevelType w:val="hybridMultilevel"/>
    <w:tmpl w:val="F8BAB8C0"/>
    <w:lvl w:ilvl="0" w:tplc="39DE835E">
      <w:start w:val="1"/>
      <w:numFmt w:val="decimalFullWidth"/>
      <w:lvlText w:val="（%1）"/>
      <w:lvlJc w:val="left"/>
      <w:pPr>
        <w:ind w:left="862" w:hanging="720"/>
      </w:pPr>
      <w:rPr>
        <w:rFonts w:hint="default"/>
      </w:rPr>
    </w:lvl>
    <w:lvl w:ilvl="1" w:tplc="5556531A">
      <w:start w:val="2"/>
      <w:numFmt w:val="decimalEnclosedCircle"/>
      <w:lvlText w:val="%2"/>
      <w:lvlJc w:val="left"/>
      <w:pPr>
        <w:ind w:left="900" w:hanging="360"/>
      </w:pPr>
      <w:rPr>
        <w:rFonts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17" w15:restartNumberingAfterBreak="0">
    <w:nsid w:val="5CC70BA7"/>
    <w:multiLevelType w:val="hybridMultilevel"/>
    <w:tmpl w:val="D56626F2"/>
    <w:lvl w:ilvl="0" w:tplc="0E449EE2">
      <w:start w:val="1"/>
      <w:numFmt w:val="decimal"/>
      <w:lvlText w:val="(%1)"/>
      <w:lvlJc w:val="left"/>
      <w:pPr>
        <w:ind w:left="360" w:hanging="360"/>
      </w:pPr>
      <w:rPr>
        <w:rFonts w:hint="eastAsia"/>
      </w:rPr>
    </w:lvl>
    <w:lvl w:ilvl="1" w:tplc="52341C16">
      <w:start w:val="2"/>
      <w:numFmt w:val="decimalFullWidth"/>
      <w:lvlText w:val="（%2）"/>
      <w:lvlJc w:val="left"/>
      <w:pPr>
        <w:ind w:left="862" w:hanging="720"/>
      </w:pPr>
      <w:rPr>
        <w:rFonts w:hint="eastAsia"/>
        <w:u w:val="single"/>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6A5A4F11"/>
    <w:multiLevelType w:val="hybridMultilevel"/>
    <w:tmpl w:val="C8B677E6"/>
    <w:lvl w:ilvl="0" w:tplc="7C80B89C">
      <w:start w:val="1"/>
      <w:numFmt w:val="decimalEnclosedCircle"/>
      <w:lvlText w:val="%1"/>
      <w:lvlJc w:val="left"/>
      <w:pPr>
        <w:ind w:left="840" w:hanging="360"/>
      </w:pPr>
      <w:rPr>
        <w:rFonts w:hint="default"/>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19" w15:restartNumberingAfterBreak="0">
    <w:nsid w:val="75575BFC"/>
    <w:multiLevelType w:val="hybridMultilevel"/>
    <w:tmpl w:val="C89C93EC"/>
    <w:lvl w:ilvl="0" w:tplc="DA16FBC2">
      <w:start w:val="1"/>
      <w:numFmt w:val="decimalEnclosedCircle"/>
      <w:lvlText w:val="%1"/>
      <w:lvlJc w:val="left"/>
      <w:pPr>
        <w:ind w:left="840" w:hanging="360"/>
      </w:pPr>
      <w:rPr>
        <w:rFonts w:hint="eastAsia"/>
      </w:rPr>
    </w:lvl>
    <w:lvl w:ilvl="1" w:tplc="04090017" w:tentative="1">
      <w:start w:val="1"/>
      <w:numFmt w:val="aiueoFullWidth"/>
      <w:lvlText w:val="(%2)"/>
      <w:lvlJc w:val="left"/>
      <w:pPr>
        <w:ind w:left="1320" w:hanging="420"/>
      </w:pPr>
    </w:lvl>
    <w:lvl w:ilvl="2" w:tplc="04090011" w:tentative="1">
      <w:start w:val="1"/>
      <w:numFmt w:val="decimalEnclosedCircle"/>
      <w:lvlText w:val="%3"/>
      <w:lvlJc w:val="left"/>
      <w:pPr>
        <w:ind w:left="1740" w:hanging="420"/>
      </w:pPr>
    </w:lvl>
    <w:lvl w:ilvl="3" w:tplc="0409000F" w:tentative="1">
      <w:start w:val="1"/>
      <w:numFmt w:val="decimal"/>
      <w:lvlText w:val="%4."/>
      <w:lvlJc w:val="left"/>
      <w:pPr>
        <w:ind w:left="2160" w:hanging="420"/>
      </w:pPr>
    </w:lvl>
    <w:lvl w:ilvl="4" w:tplc="04090017" w:tentative="1">
      <w:start w:val="1"/>
      <w:numFmt w:val="aiueoFullWidth"/>
      <w:lvlText w:val="(%5)"/>
      <w:lvlJc w:val="left"/>
      <w:pPr>
        <w:ind w:left="2580" w:hanging="420"/>
      </w:pPr>
    </w:lvl>
    <w:lvl w:ilvl="5" w:tplc="04090011" w:tentative="1">
      <w:start w:val="1"/>
      <w:numFmt w:val="decimalEnclosedCircle"/>
      <w:lvlText w:val="%6"/>
      <w:lvlJc w:val="left"/>
      <w:pPr>
        <w:ind w:left="3000" w:hanging="420"/>
      </w:pPr>
    </w:lvl>
    <w:lvl w:ilvl="6" w:tplc="0409000F" w:tentative="1">
      <w:start w:val="1"/>
      <w:numFmt w:val="decimal"/>
      <w:lvlText w:val="%7."/>
      <w:lvlJc w:val="left"/>
      <w:pPr>
        <w:ind w:left="3420" w:hanging="420"/>
      </w:pPr>
    </w:lvl>
    <w:lvl w:ilvl="7" w:tplc="04090017" w:tentative="1">
      <w:start w:val="1"/>
      <w:numFmt w:val="aiueoFullWidth"/>
      <w:lvlText w:val="(%8)"/>
      <w:lvlJc w:val="left"/>
      <w:pPr>
        <w:ind w:left="3840" w:hanging="420"/>
      </w:pPr>
    </w:lvl>
    <w:lvl w:ilvl="8" w:tplc="04090011" w:tentative="1">
      <w:start w:val="1"/>
      <w:numFmt w:val="decimalEnclosedCircle"/>
      <w:lvlText w:val="%9"/>
      <w:lvlJc w:val="left"/>
      <w:pPr>
        <w:ind w:left="4260" w:hanging="420"/>
      </w:pPr>
    </w:lvl>
  </w:abstractNum>
  <w:abstractNum w:abstractNumId="20" w15:restartNumberingAfterBreak="0">
    <w:nsid w:val="7A126786"/>
    <w:multiLevelType w:val="hybridMultilevel"/>
    <w:tmpl w:val="EB828EDC"/>
    <w:lvl w:ilvl="0" w:tplc="24DEC502">
      <w:start w:val="1"/>
      <w:numFmt w:val="decimalFullWidth"/>
      <w:lvlText w:val="（%1）"/>
      <w:lvlJc w:val="left"/>
      <w:pPr>
        <w:ind w:left="720" w:hanging="720"/>
      </w:pPr>
      <w:rPr>
        <w:rFonts w:hint="eastAsia"/>
      </w:rPr>
    </w:lvl>
    <w:lvl w:ilvl="1" w:tplc="2B74710E">
      <w:start w:val="1"/>
      <w:numFmt w:val="decimalEnclosedCircle"/>
      <w:lvlText w:val="%2"/>
      <w:lvlJc w:val="left"/>
      <w:pPr>
        <w:ind w:left="786" w:hanging="360"/>
      </w:pPr>
      <w:rPr>
        <w:rFonts w:hint="eastAsia"/>
      </w:rPr>
    </w:lvl>
    <w:lvl w:ilvl="2" w:tplc="04090011" w:tentative="1">
      <w:start w:val="1"/>
      <w:numFmt w:val="decimalEnclosedCircle"/>
      <w:lvlText w:val="%3"/>
      <w:lvlJc w:val="left"/>
      <w:pPr>
        <w:ind w:left="1380" w:hanging="420"/>
      </w:pPr>
    </w:lvl>
    <w:lvl w:ilvl="3" w:tplc="0409000F" w:tentative="1">
      <w:start w:val="1"/>
      <w:numFmt w:val="decimal"/>
      <w:lvlText w:val="%4."/>
      <w:lvlJc w:val="left"/>
      <w:pPr>
        <w:ind w:left="1800" w:hanging="420"/>
      </w:pPr>
    </w:lvl>
    <w:lvl w:ilvl="4" w:tplc="04090017" w:tentative="1">
      <w:start w:val="1"/>
      <w:numFmt w:val="aiueoFullWidth"/>
      <w:lvlText w:val="(%5)"/>
      <w:lvlJc w:val="left"/>
      <w:pPr>
        <w:ind w:left="2220" w:hanging="420"/>
      </w:pPr>
    </w:lvl>
    <w:lvl w:ilvl="5" w:tplc="04090011" w:tentative="1">
      <w:start w:val="1"/>
      <w:numFmt w:val="decimalEnclosedCircle"/>
      <w:lvlText w:val="%6"/>
      <w:lvlJc w:val="left"/>
      <w:pPr>
        <w:ind w:left="2640" w:hanging="420"/>
      </w:pPr>
    </w:lvl>
    <w:lvl w:ilvl="6" w:tplc="0409000F" w:tentative="1">
      <w:start w:val="1"/>
      <w:numFmt w:val="decimal"/>
      <w:lvlText w:val="%7."/>
      <w:lvlJc w:val="left"/>
      <w:pPr>
        <w:ind w:left="3060" w:hanging="420"/>
      </w:pPr>
    </w:lvl>
    <w:lvl w:ilvl="7" w:tplc="04090017" w:tentative="1">
      <w:start w:val="1"/>
      <w:numFmt w:val="aiueoFullWidth"/>
      <w:lvlText w:val="(%8)"/>
      <w:lvlJc w:val="left"/>
      <w:pPr>
        <w:ind w:left="3480" w:hanging="420"/>
      </w:pPr>
    </w:lvl>
    <w:lvl w:ilvl="8" w:tplc="04090011" w:tentative="1">
      <w:start w:val="1"/>
      <w:numFmt w:val="decimalEnclosedCircle"/>
      <w:lvlText w:val="%9"/>
      <w:lvlJc w:val="left"/>
      <w:pPr>
        <w:ind w:left="3900" w:hanging="420"/>
      </w:pPr>
    </w:lvl>
  </w:abstractNum>
  <w:abstractNum w:abstractNumId="21" w15:restartNumberingAfterBreak="0">
    <w:nsid w:val="7FAE7B09"/>
    <w:multiLevelType w:val="hybridMultilevel"/>
    <w:tmpl w:val="9A624F6E"/>
    <w:lvl w:ilvl="0" w:tplc="04090001">
      <w:start w:val="1"/>
      <w:numFmt w:val="bullet"/>
      <w:lvlText w:val=""/>
      <w:lvlJc w:val="left"/>
      <w:pPr>
        <w:ind w:left="900" w:hanging="420"/>
      </w:pPr>
      <w:rPr>
        <w:rFonts w:ascii="Wingdings" w:hAnsi="Wingdings" w:hint="default"/>
      </w:rPr>
    </w:lvl>
    <w:lvl w:ilvl="1" w:tplc="0409000B" w:tentative="1">
      <w:start w:val="1"/>
      <w:numFmt w:val="bullet"/>
      <w:lvlText w:val=""/>
      <w:lvlJc w:val="left"/>
      <w:pPr>
        <w:ind w:left="1320" w:hanging="420"/>
      </w:pPr>
      <w:rPr>
        <w:rFonts w:ascii="Wingdings" w:hAnsi="Wingdings" w:hint="default"/>
      </w:rPr>
    </w:lvl>
    <w:lvl w:ilvl="2" w:tplc="0409000D" w:tentative="1">
      <w:start w:val="1"/>
      <w:numFmt w:val="bullet"/>
      <w:lvlText w:val=""/>
      <w:lvlJc w:val="left"/>
      <w:pPr>
        <w:ind w:left="1740" w:hanging="420"/>
      </w:pPr>
      <w:rPr>
        <w:rFonts w:ascii="Wingdings" w:hAnsi="Wingdings" w:hint="default"/>
      </w:rPr>
    </w:lvl>
    <w:lvl w:ilvl="3" w:tplc="04090001" w:tentative="1">
      <w:start w:val="1"/>
      <w:numFmt w:val="bullet"/>
      <w:lvlText w:val=""/>
      <w:lvlJc w:val="left"/>
      <w:pPr>
        <w:ind w:left="2160" w:hanging="420"/>
      </w:pPr>
      <w:rPr>
        <w:rFonts w:ascii="Wingdings" w:hAnsi="Wingdings" w:hint="default"/>
      </w:rPr>
    </w:lvl>
    <w:lvl w:ilvl="4" w:tplc="0409000B" w:tentative="1">
      <w:start w:val="1"/>
      <w:numFmt w:val="bullet"/>
      <w:lvlText w:val=""/>
      <w:lvlJc w:val="left"/>
      <w:pPr>
        <w:ind w:left="2580" w:hanging="420"/>
      </w:pPr>
      <w:rPr>
        <w:rFonts w:ascii="Wingdings" w:hAnsi="Wingdings" w:hint="default"/>
      </w:rPr>
    </w:lvl>
    <w:lvl w:ilvl="5" w:tplc="0409000D" w:tentative="1">
      <w:start w:val="1"/>
      <w:numFmt w:val="bullet"/>
      <w:lvlText w:val=""/>
      <w:lvlJc w:val="left"/>
      <w:pPr>
        <w:ind w:left="3000" w:hanging="420"/>
      </w:pPr>
      <w:rPr>
        <w:rFonts w:ascii="Wingdings" w:hAnsi="Wingdings" w:hint="default"/>
      </w:rPr>
    </w:lvl>
    <w:lvl w:ilvl="6" w:tplc="04090001" w:tentative="1">
      <w:start w:val="1"/>
      <w:numFmt w:val="bullet"/>
      <w:lvlText w:val=""/>
      <w:lvlJc w:val="left"/>
      <w:pPr>
        <w:ind w:left="3420" w:hanging="420"/>
      </w:pPr>
      <w:rPr>
        <w:rFonts w:ascii="Wingdings" w:hAnsi="Wingdings" w:hint="default"/>
      </w:rPr>
    </w:lvl>
    <w:lvl w:ilvl="7" w:tplc="0409000B" w:tentative="1">
      <w:start w:val="1"/>
      <w:numFmt w:val="bullet"/>
      <w:lvlText w:val=""/>
      <w:lvlJc w:val="left"/>
      <w:pPr>
        <w:ind w:left="3840" w:hanging="420"/>
      </w:pPr>
      <w:rPr>
        <w:rFonts w:ascii="Wingdings" w:hAnsi="Wingdings" w:hint="default"/>
      </w:rPr>
    </w:lvl>
    <w:lvl w:ilvl="8" w:tplc="0409000D" w:tentative="1">
      <w:start w:val="1"/>
      <w:numFmt w:val="bullet"/>
      <w:lvlText w:val=""/>
      <w:lvlJc w:val="left"/>
      <w:pPr>
        <w:ind w:left="4260" w:hanging="420"/>
      </w:pPr>
      <w:rPr>
        <w:rFonts w:ascii="Wingdings" w:hAnsi="Wingdings" w:hint="default"/>
      </w:rPr>
    </w:lvl>
  </w:abstractNum>
  <w:num w:numId="1">
    <w:abstractNumId w:val="18"/>
  </w:num>
  <w:num w:numId="2">
    <w:abstractNumId w:val="11"/>
  </w:num>
  <w:num w:numId="3">
    <w:abstractNumId w:val="8"/>
  </w:num>
  <w:num w:numId="4">
    <w:abstractNumId w:val="17"/>
  </w:num>
  <w:num w:numId="5">
    <w:abstractNumId w:val="0"/>
  </w:num>
  <w:num w:numId="6">
    <w:abstractNumId w:val="21"/>
  </w:num>
  <w:num w:numId="7">
    <w:abstractNumId w:val="9"/>
  </w:num>
  <w:num w:numId="8">
    <w:abstractNumId w:val="7"/>
  </w:num>
  <w:num w:numId="9">
    <w:abstractNumId w:val="16"/>
  </w:num>
  <w:num w:numId="10">
    <w:abstractNumId w:val="1"/>
  </w:num>
  <w:num w:numId="11">
    <w:abstractNumId w:val="3"/>
  </w:num>
  <w:num w:numId="12">
    <w:abstractNumId w:val="15"/>
  </w:num>
  <w:num w:numId="13">
    <w:abstractNumId w:val="4"/>
  </w:num>
  <w:num w:numId="14">
    <w:abstractNumId w:val="10"/>
  </w:num>
  <w:num w:numId="15">
    <w:abstractNumId w:val="20"/>
  </w:num>
  <w:num w:numId="16">
    <w:abstractNumId w:val="2"/>
  </w:num>
  <w:num w:numId="17">
    <w:abstractNumId w:val="19"/>
  </w:num>
  <w:num w:numId="18">
    <w:abstractNumId w:val="14"/>
  </w:num>
  <w:num w:numId="19">
    <w:abstractNumId w:val="6"/>
  </w:num>
  <w:num w:numId="20">
    <w:abstractNumId w:val="5"/>
  </w:num>
  <w:num w:numId="21">
    <w:abstractNumId w:val="12"/>
  </w:num>
  <w:num w:numId="2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hideSpellingErrors/>
  <w:hideGrammaticalErrors/>
  <w:proofState w:spelling="clean" w:grammar="dirty"/>
  <w:defaultTabStop w:val="840"/>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7DF6"/>
    <w:rsid w:val="00022030"/>
    <w:rsid w:val="00066FDA"/>
    <w:rsid w:val="00071109"/>
    <w:rsid w:val="000A7447"/>
    <w:rsid w:val="000B74E8"/>
    <w:rsid w:val="000D5CBB"/>
    <w:rsid w:val="000F06C5"/>
    <w:rsid w:val="00100E82"/>
    <w:rsid w:val="00113B0D"/>
    <w:rsid w:val="00121E74"/>
    <w:rsid w:val="00142564"/>
    <w:rsid w:val="00146A08"/>
    <w:rsid w:val="00161033"/>
    <w:rsid w:val="00161257"/>
    <w:rsid w:val="0017627A"/>
    <w:rsid w:val="001925F3"/>
    <w:rsid w:val="001C6137"/>
    <w:rsid w:val="001E51FA"/>
    <w:rsid w:val="001F3654"/>
    <w:rsid w:val="0022754A"/>
    <w:rsid w:val="00234DB6"/>
    <w:rsid w:val="0027787E"/>
    <w:rsid w:val="002864E9"/>
    <w:rsid w:val="002A16E6"/>
    <w:rsid w:val="002D28CE"/>
    <w:rsid w:val="0030226E"/>
    <w:rsid w:val="00312054"/>
    <w:rsid w:val="00312E88"/>
    <w:rsid w:val="003575F0"/>
    <w:rsid w:val="003723E0"/>
    <w:rsid w:val="003D5E95"/>
    <w:rsid w:val="003E159E"/>
    <w:rsid w:val="003F7366"/>
    <w:rsid w:val="00403834"/>
    <w:rsid w:val="00425905"/>
    <w:rsid w:val="00440D50"/>
    <w:rsid w:val="00475C58"/>
    <w:rsid w:val="00475D7E"/>
    <w:rsid w:val="00492CAD"/>
    <w:rsid w:val="00497682"/>
    <w:rsid w:val="004A1639"/>
    <w:rsid w:val="004A5737"/>
    <w:rsid w:val="004D1140"/>
    <w:rsid w:val="004F5151"/>
    <w:rsid w:val="00523DA8"/>
    <w:rsid w:val="00535422"/>
    <w:rsid w:val="00546683"/>
    <w:rsid w:val="0055789C"/>
    <w:rsid w:val="0058210B"/>
    <w:rsid w:val="005E4BAE"/>
    <w:rsid w:val="00614C9C"/>
    <w:rsid w:val="006251E7"/>
    <w:rsid w:val="00643F82"/>
    <w:rsid w:val="006557B6"/>
    <w:rsid w:val="00656BA9"/>
    <w:rsid w:val="00662408"/>
    <w:rsid w:val="00694A9D"/>
    <w:rsid w:val="006C2A68"/>
    <w:rsid w:val="00703566"/>
    <w:rsid w:val="00705697"/>
    <w:rsid w:val="00713998"/>
    <w:rsid w:val="0073155C"/>
    <w:rsid w:val="00735FCC"/>
    <w:rsid w:val="00755A56"/>
    <w:rsid w:val="00770F4D"/>
    <w:rsid w:val="007819D1"/>
    <w:rsid w:val="007C5672"/>
    <w:rsid w:val="007E06BE"/>
    <w:rsid w:val="007E1D2F"/>
    <w:rsid w:val="007E63B0"/>
    <w:rsid w:val="007E6F31"/>
    <w:rsid w:val="007F298D"/>
    <w:rsid w:val="007F623B"/>
    <w:rsid w:val="00803049"/>
    <w:rsid w:val="0081080E"/>
    <w:rsid w:val="008269BA"/>
    <w:rsid w:val="00826E6C"/>
    <w:rsid w:val="00830F29"/>
    <w:rsid w:val="0083357E"/>
    <w:rsid w:val="00847FEB"/>
    <w:rsid w:val="00892B5C"/>
    <w:rsid w:val="008A4294"/>
    <w:rsid w:val="008C292D"/>
    <w:rsid w:val="008D2C4B"/>
    <w:rsid w:val="008E60C3"/>
    <w:rsid w:val="0091588A"/>
    <w:rsid w:val="00923615"/>
    <w:rsid w:val="00923AB1"/>
    <w:rsid w:val="00993A5E"/>
    <w:rsid w:val="009973FF"/>
    <w:rsid w:val="009B0499"/>
    <w:rsid w:val="009B0D44"/>
    <w:rsid w:val="009B417F"/>
    <w:rsid w:val="009C6983"/>
    <w:rsid w:val="009F07A7"/>
    <w:rsid w:val="009F0980"/>
    <w:rsid w:val="00A537BB"/>
    <w:rsid w:val="00A9529E"/>
    <w:rsid w:val="00AC4DDC"/>
    <w:rsid w:val="00AC7DF6"/>
    <w:rsid w:val="00AD6658"/>
    <w:rsid w:val="00AE5DE9"/>
    <w:rsid w:val="00AF6172"/>
    <w:rsid w:val="00B02174"/>
    <w:rsid w:val="00B071B7"/>
    <w:rsid w:val="00B17D67"/>
    <w:rsid w:val="00B2522E"/>
    <w:rsid w:val="00B33410"/>
    <w:rsid w:val="00B52CD4"/>
    <w:rsid w:val="00B533FA"/>
    <w:rsid w:val="00B74074"/>
    <w:rsid w:val="00C36766"/>
    <w:rsid w:val="00C9765A"/>
    <w:rsid w:val="00CC58C8"/>
    <w:rsid w:val="00D34547"/>
    <w:rsid w:val="00DA714F"/>
    <w:rsid w:val="00DC60DE"/>
    <w:rsid w:val="00DF65EF"/>
    <w:rsid w:val="00E16259"/>
    <w:rsid w:val="00E332CD"/>
    <w:rsid w:val="00E77AD3"/>
    <w:rsid w:val="00ED78B7"/>
    <w:rsid w:val="00F12F79"/>
    <w:rsid w:val="00F50E4C"/>
    <w:rsid w:val="00F66D21"/>
    <w:rsid w:val="00F800A0"/>
    <w:rsid w:val="00F802D2"/>
    <w:rsid w:val="00FB3831"/>
    <w:rsid w:val="00FD5DA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64EB9471"/>
  <w15:chartTrackingRefBased/>
  <w15:docId w15:val="{8BD12E4C-B9B1-4068-85A5-E10D6D668D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03566"/>
    <w:pPr>
      <w:tabs>
        <w:tab w:val="center" w:pos="4252"/>
        <w:tab w:val="right" w:pos="8504"/>
      </w:tabs>
      <w:snapToGrid w:val="0"/>
    </w:pPr>
  </w:style>
  <w:style w:type="character" w:customStyle="1" w:styleId="a4">
    <w:name w:val="ヘッダー (文字)"/>
    <w:basedOn w:val="a0"/>
    <w:link w:val="a3"/>
    <w:uiPriority w:val="99"/>
    <w:rsid w:val="00703566"/>
  </w:style>
  <w:style w:type="paragraph" w:styleId="a5">
    <w:name w:val="footer"/>
    <w:basedOn w:val="a"/>
    <w:link w:val="a6"/>
    <w:uiPriority w:val="99"/>
    <w:unhideWhenUsed/>
    <w:rsid w:val="00703566"/>
    <w:pPr>
      <w:tabs>
        <w:tab w:val="center" w:pos="4252"/>
        <w:tab w:val="right" w:pos="8504"/>
      </w:tabs>
      <w:snapToGrid w:val="0"/>
    </w:pPr>
  </w:style>
  <w:style w:type="character" w:customStyle="1" w:styleId="a6">
    <w:name w:val="フッター (文字)"/>
    <w:basedOn w:val="a0"/>
    <w:link w:val="a5"/>
    <w:uiPriority w:val="99"/>
    <w:rsid w:val="00703566"/>
  </w:style>
  <w:style w:type="paragraph" w:styleId="a7">
    <w:name w:val="List Paragraph"/>
    <w:basedOn w:val="a"/>
    <w:uiPriority w:val="34"/>
    <w:qFormat/>
    <w:rsid w:val="00475C58"/>
    <w:pPr>
      <w:ind w:leftChars="400" w:left="840"/>
    </w:pPr>
  </w:style>
  <w:style w:type="table" w:styleId="a8">
    <w:name w:val="Table Grid"/>
    <w:basedOn w:val="a1"/>
    <w:uiPriority w:val="39"/>
    <w:rsid w:val="007F623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9">
    <w:name w:val="Hyperlink"/>
    <w:basedOn w:val="a0"/>
    <w:uiPriority w:val="99"/>
    <w:unhideWhenUsed/>
    <w:rsid w:val="0058210B"/>
    <w:rPr>
      <w:color w:val="0563C1" w:themeColor="hyperlink"/>
      <w:u w:val="single"/>
    </w:rPr>
  </w:style>
  <w:style w:type="paragraph" w:styleId="aa">
    <w:name w:val="Balloon Text"/>
    <w:basedOn w:val="a"/>
    <w:link w:val="ab"/>
    <w:uiPriority w:val="99"/>
    <w:semiHidden/>
    <w:unhideWhenUsed/>
    <w:rsid w:val="000B74E8"/>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0B74E8"/>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B899D10-1AE3-44BA-A2AF-0838F3EB785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588</TotalTime>
  <Pages>1</Pages>
  <Words>144</Words>
  <Characters>825</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大阪府後期高齢者医療広域連合</Company>
  <LinksUpToDate>false</LinksUpToDate>
  <CharactersWithSpaces>968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矢田 和美</dc:creator>
  <cp:keywords/>
  <dc:description/>
  <cp:lastModifiedBy>前野 拓也</cp:lastModifiedBy>
  <cp:revision>27</cp:revision>
  <cp:lastPrinted>2021-01-26T01:31:00Z</cp:lastPrinted>
  <dcterms:created xsi:type="dcterms:W3CDTF">2020-03-03T01:44:00Z</dcterms:created>
  <dcterms:modified xsi:type="dcterms:W3CDTF">2021-07-29T06:50:00Z</dcterms:modified>
</cp:coreProperties>
</file>